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Pr="00257F50" w:rsidRDefault="000F0EE6" w:rsidP="007209AB">
      <w:pPr>
        <w:spacing w:after="0"/>
        <w:jc w:val="center"/>
        <w:rPr>
          <w:rFonts w:ascii="Times New Roman" w:eastAsia="Arial Nova" w:hAnsi="Times New Roman" w:cs="Times New Roman"/>
          <w:b/>
          <w:sz w:val="24"/>
          <w:szCs w:val="24"/>
        </w:rPr>
      </w:pPr>
      <w:r w:rsidRPr="00646820">
        <w:rPr>
          <w:rFonts w:ascii="Times New Roman" w:eastAsia="Arial Nova" w:hAnsi="Times New Roman" w:cs="Times New Roman"/>
          <w:b/>
          <w:sz w:val="24"/>
          <w:szCs w:val="24"/>
        </w:rPr>
        <w:t>İSTANBUL</w:t>
      </w:r>
      <w:r w:rsidRPr="00257F50">
        <w:rPr>
          <w:rFonts w:ascii="Times New Roman" w:eastAsia="Arial Nova" w:hAnsi="Times New Roman" w:cs="Times New Roman"/>
          <w:b/>
          <w:sz w:val="24"/>
          <w:szCs w:val="24"/>
        </w:rPr>
        <w:t xml:space="preserve"> HAZIR</w:t>
      </w:r>
      <w:r w:rsidR="00836299" w:rsidRPr="00257F50">
        <w:rPr>
          <w:rFonts w:ascii="Times New Roman" w:eastAsia="Arial Nova" w:hAnsi="Times New Roman" w:cs="Times New Roman"/>
          <w:b/>
          <w:sz w:val="24"/>
          <w:szCs w:val="24"/>
        </w:rPr>
        <w:t xml:space="preserve"> </w:t>
      </w:r>
      <w:r w:rsidRPr="00257F50">
        <w:rPr>
          <w:rFonts w:ascii="Times New Roman" w:eastAsia="Arial Nova" w:hAnsi="Times New Roman" w:cs="Times New Roman"/>
          <w:b/>
          <w:sz w:val="24"/>
          <w:szCs w:val="24"/>
        </w:rPr>
        <w:t>GİYİM VE KONFEKSİYON İHRACATÇILARI BİRLİĞİ</w:t>
      </w:r>
    </w:p>
    <w:p w14:paraId="36A0188F" w14:textId="5B7D56E3" w:rsidR="00247CD8" w:rsidRPr="00257F50" w:rsidRDefault="007209AB" w:rsidP="007209AB">
      <w:pPr>
        <w:jc w:val="center"/>
        <w:rPr>
          <w:rFonts w:ascii="Times New Roman" w:eastAsia="Times New Roman" w:hAnsi="Times New Roman" w:cs="Times New Roman"/>
          <w:color w:val="000000"/>
          <w:sz w:val="24"/>
          <w:szCs w:val="24"/>
        </w:rPr>
      </w:pPr>
      <w:r w:rsidRPr="00FD0A96">
        <w:rPr>
          <w:rFonts w:ascii="Times New Roman" w:hAnsi="Times New Roman" w:cs="Times New Roman"/>
          <w:b/>
        </w:rPr>
        <w:t xml:space="preserve">MARMARA GRUBU VAKFI </w:t>
      </w:r>
      <w:r>
        <w:rPr>
          <w:rFonts w:ascii="Times New Roman" w:hAnsi="Times New Roman" w:cs="Times New Roman"/>
          <w:b/>
        </w:rPr>
        <w:t>2021 DEFİLE PRODÜKSİYON ŞARTNAMESİ</w:t>
      </w:r>
    </w:p>
    <w:p w14:paraId="36DB021D"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GENEL</w:t>
      </w:r>
    </w:p>
    <w:p w14:paraId="0B2A5FA7" w14:textId="6FAE9468" w:rsidR="007209AB" w:rsidRPr="00FD0A96" w:rsidRDefault="007209AB" w:rsidP="007209AB">
      <w:pPr>
        <w:ind w:right="-194"/>
        <w:rPr>
          <w:rFonts w:ascii="Times New Roman" w:hAnsi="Times New Roman" w:cs="Times New Roman"/>
        </w:rPr>
      </w:pPr>
      <w:r w:rsidRPr="00FD0A96">
        <w:rPr>
          <w:rFonts w:ascii="Times New Roman" w:hAnsi="Times New Roman" w:cs="Times New Roman"/>
        </w:rPr>
        <w:t>Marmara Grubu Vakfı</w:t>
      </w:r>
      <w:r>
        <w:rPr>
          <w:rFonts w:ascii="Times New Roman" w:hAnsi="Times New Roman" w:cs="Times New Roman"/>
        </w:rPr>
        <w:t>’</w:t>
      </w:r>
      <w:r w:rsidRPr="00FD0A96">
        <w:rPr>
          <w:rFonts w:ascii="Times New Roman" w:hAnsi="Times New Roman" w:cs="Times New Roman"/>
        </w:rPr>
        <w:t>nın 2</w:t>
      </w:r>
      <w:r>
        <w:rPr>
          <w:rFonts w:ascii="Times New Roman" w:hAnsi="Times New Roman" w:cs="Times New Roman"/>
        </w:rPr>
        <w:t>5</w:t>
      </w:r>
      <w:r w:rsidRPr="00FD0A96">
        <w:rPr>
          <w:rFonts w:ascii="Times New Roman" w:hAnsi="Times New Roman" w:cs="Times New Roman"/>
        </w:rPr>
        <w:t xml:space="preserve">. Avrasya Ekonomi </w:t>
      </w:r>
      <w:r>
        <w:rPr>
          <w:rFonts w:ascii="Times New Roman" w:hAnsi="Times New Roman" w:cs="Times New Roman"/>
        </w:rPr>
        <w:t xml:space="preserve">Zirvesi kapsamında </w:t>
      </w:r>
      <w:r w:rsidRPr="0024170B">
        <w:rPr>
          <w:rFonts w:ascii="Times New Roman" w:hAnsi="Times New Roman" w:cs="Times New Roman"/>
          <w:b/>
          <w:bCs/>
          <w:i/>
          <w:iCs/>
        </w:rPr>
        <w:t>“</w:t>
      </w:r>
      <w:r>
        <w:rPr>
          <w:rFonts w:ascii="Times New Roman" w:hAnsi="Times New Roman" w:cs="Times New Roman"/>
          <w:b/>
          <w:bCs/>
          <w:i/>
          <w:iCs/>
        </w:rPr>
        <w:t>İstanbul WOW</w:t>
      </w:r>
      <w:r w:rsidRPr="0024170B">
        <w:rPr>
          <w:rFonts w:ascii="Times New Roman" w:hAnsi="Times New Roman" w:cs="Times New Roman"/>
          <w:b/>
          <w:bCs/>
          <w:i/>
          <w:iCs/>
        </w:rPr>
        <w:t xml:space="preserve"> Hotel”</w:t>
      </w:r>
      <w:r>
        <w:rPr>
          <w:rFonts w:ascii="Times New Roman" w:hAnsi="Times New Roman" w:cs="Times New Roman"/>
          <w:b/>
          <w:bCs/>
          <w:i/>
          <w:iCs/>
        </w:rPr>
        <w:t xml:space="preserve"> </w:t>
      </w:r>
      <w:r>
        <w:rPr>
          <w:rFonts w:ascii="Times New Roman" w:hAnsi="Times New Roman" w:cs="Times New Roman"/>
        </w:rPr>
        <w:t xml:space="preserve">de </w:t>
      </w:r>
      <w:r>
        <w:rPr>
          <w:rFonts w:ascii="Times New Roman" w:hAnsi="Times New Roman" w:cs="Times New Roman"/>
          <w:i/>
          <w:iCs/>
        </w:rPr>
        <w:t xml:space="preserve"> </w:t>
      </w:r>
      <w:r>
        <w:rPr>
          <w:rFonts w:ascii="Times New Roman" w:hAnsi="Times New Roman" w:cs="Times New Roman"/>
        </w:rPr>
        <w:t xml:space="preserve"> İHKİB tarafından düzenlenecek olan</w:t>
      </w:r>
      <w:r w:rsidRPr="00FD0A96">
        <w:rPr>
          <w:rFonts w:ascii="Times New Roman" w:hAnsi="Times New Roman" w:cs="Times New Roman"/>
        </w:rPr>
        <w:t xml:space="preserve"> </w:t>
      </w:r>
      <w:r w:rsidRPr="001137A5">
        <w:rPr>
          <w:rFonts w:ascii="Times New Roman" w:hAnsi="Times New Roman" w:cs="Times New Roman"/>
        </w:rPr>
        <w:t xml:space="preserve">07 </w:t>
      </w:r>
      <w:r>
        <w:rPr>
          <w:rFonts w:ascii="Times New Roman" w:hAnsi="Times New Roman" w:cs="Times New Roman"/>
        </w:rPr>
        <w:t>Haziran</w:t>
      </w:r>
      <w:r w:rsidRPr="001137A5">
        <w:rPr>
          <w:rFonts w:ascii="Times New Roman" w:hAnsi="Times New Roman" w:cs="Times New Roman"/>
        </w:rPr>
        <w:t xml:space="preserve"> 202</w:t>
      </w:r>
      <w:r>
        <w:rPr>
          <w:rFonts w:ascii="Times New Roman" w:hAnsi="Times New Roman" w:cs="Times New Roman"/>
        </w:rPr>
        <w:t xml:space="preserve">2 </w:t>
      </w:r>
      <w:r w:rsidRPr="00FD0A96">
        <w:rPr>
          <w:rFonts w:ascii="Times New Roman" w:hAnsi="Times New Roman" w:cs="Times New Roman"/>
        </w:rPr>
        <w:t xml:space="preserve"> </w:t>
      </w:r>
      <w:r>
        <w:rPr>
          <w:rFonts w:ascii="Times New Roman" w:hAnsi="Times New Roman" w:cs="Times New Roman"/>
        </w:rPr>
        <w:t>tarihli Defilenin koreografi ve prodüksiyon hizmet kalemleri aşağıda yer almakta olup tekliflerinizi şartname kapsamında iletmeniz rica olunur.</w:t>
      </w:r>
    </w:p>
    <w:p w14:paraId="3205C0D5"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İDARE</w:t>
      </w:r>
    </w:p>
    <w:p w14:paraId="21C37D0E" w14:textId="77777777" w:rsidR="00247CD8" w:rsidRPr="00257F50" w:rsidRDefault="000F0EE6" w:rsidP="00412AD5">
      <w:pPr>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İstanbul Hazır Giyim ve Konfeksiyon İhracatçıları Birliği kısaca İHKİB olarak anılacaktır.</w:t>
      </w:r>
    </w:p>
    <w:p w14:paraId="63A1351C" w14:textId="77777777" w:rsidR="00247CD8" w:rsidRPr="00257F50"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İSTEKLİ</w:t>
      </w:r>
    </w:p>
    <w:p w14:paraId="04D9F1A7" w14:textId="65ACAB99" w:rsidR="00412AD5" w:rsidRPr="00257F50" w:rsidRDefault="000F0EE6" w:rsidP="00412AD5">
      <w:pPr>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rsidRPr="00257F50" w14:paraId="426AB9E1" w14:textId="77777777">
        <w:trPr>
          <w:trHeight w:val="290"/>
        </w:trPr>
        <w:tc>
          <w:tcPr>
            <w:tcW w:w="8620" w:type="dxa"/>
            <w:vAlign w:val="bottom"/>
          </w:tcPr>
          <w:p w14:paraId="25B8ED0C" w14:textId="134889B8" w:rsidR="00247CD8" w:rsidRPr="00257F50" w:rsidRDefault="000F0EE6" w:rsidP="00412AD5">
            <w:pPr>
              <w:jc w:val="both"/>
              <w:rPr>
                <w:rFonts w:ascii="Times New Roman" w:eastAsia="Times New Roman" w:hAnsi="Times New Roman" w:cs="Times New Roman"/>
                <w:color w:val="000000"/>
                <w:sz w:val="24"/>
                <w:szCs w:val="24"/>
              </w:rPr>
            </w:pPr>
            <w:r w:rsidRPr="00257F50">
              <w:rPr>
                <w:rFonts w:ascii="Times New Roman" w:eastAsia="Arial Nova" w:hAnsi="Times New Roman" w:cs="Times New Roman"/>
                <w:b/>
                <w:color w:val="000000"/>
                <w:sz w:val="24"/>
                <w:szCs w:val="24"/>
              </w:rPr>
              <w:t>İŞİN KAPSAMI</w:t>
            </w:r>
          </w:p>
        </w:tc>
      </w:tr>
    </w:tbl>
    <w:p w14:paraId="57677227" w14:textId="36601B28" w:rsidR="007209AB" w:rsidRPr="007209AB" w:rsidRDefault="004E4510" w:rsidP="007209AB">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Ortalama </w:t>
      </w:r>
      <w:r w:rsidR="00DA093F" w:rsidRPr="00257F50">
        <w:rPr>
          <w:rFonts w:ascii="Times New Roman" w:eastAsia="Arial Nova" w:hAnsi="Times New Roman" w:cs="Times New Roman"/>
          <w:sz w:val="24"/>
          <w:szCs w:val="24"/>
        </w:rPr>
        <w:t>400</w:t>
      </w:r>
      <w:r w:rsidRPr="00257F50">
        <w:rPr>
          <w:rFonts w:ascii="Times New Roman" w:eastAsia="Arial Nova" w:hAnsi="Times New Roman" w:cs="Times New Roman"/>
          <w:sz w:val="24"/>
          <w:szCs w:val="24"/>
        </w:rPr>
        <w:t xml:space="preserve"> davetli olması planlan</w:t>
      </w:r>
      <w:r w:rsidR="007209AB">
        <w:rPr>
          <w:rFonts w:ascii="Times New Roman" w:eastAsia="Arial Nova" w:hAnsi="Times New Roman" w:cs="Times New Roman"/>
          <w:sz w:val="24"/>
          <w:szCs w:val="24"/>
        </w:rPr>
        <w:t>maktadır.</w:t>
      </w:r>
    </w:p>
    <w:p w14:paraId="6D590182" w14:textId="139723C7" w:rsidR="004E4510"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Hazırlık için ekip ve malzemeler etkinlikten bir gün önce alana girecektir.</w:t>
      </w:r>
    </w:p>
    <w:p w14:paraId="28443E32" w14:textId="77777777" w:rsidR="00182D17" w:rsidRPr="00257F50" w:rsidRDefault="00182D17" w:rsidP="00182D17">
      <w:pPr>
        <w:pStyle w:val="ListeParagraf"/>
        <w:spacing w:after="0" w:line="360" w:lineRule="auto"/>
        <w:jc w:val="both"/>
        <w:rPr>
          <w:rFonts w:ascii="Times New Roman" w:eastAsia="Arial Nova" w:hAnsi="Times New Roman" w:cs="Times New Roman"/>
          <w:sz w:val="24"/>
          <w:szCs w:val="24"/>
        </w:rPr>
      </w:pPr>
    </w:p>
    <w:p w14:paraId="6F64466E" w14:textId="77777777" w:rsidR="004E4510" w:rsidRPr="00257F50" w:rsidRDefault="004E4510" w:rsidP="00182D17">
      <w:pPr>
        <w:spacing w:after="0" w:line="360" w:lineRule="auto"/>
        <w:jc w:val="center"/>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DEFİLE HİZMETLERİ</w:t>
      </w:r>
    </w:p>
    <w:p w14:paraId="74EED661" w14:textId="77777777" w:rsidR="004E4510" w:rsidRPr="00257F50" w:rsidRDefault="004E4510" w:rsidP="00182D17">
      <w:pPr>
        <w:pStyle w:val="ListeParagraf"/>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DEFİLE/SHOW</w:t>
      </w:r>
    </w:p>
    <w:p w14:paraId="09A34126" w14:textId="0D291413"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Kadın olmak üzere toplam </w:t>
      </w:r>
      <w:r w:rsidR="009345B4">
        <w:rPr>
          <w:rFonts w:ascii="Times New Roman" w:eastAsia="Arial Nova" w:hAnsi="Times New Roman" w:cs="Times New Roman"/>
          <w:sz w:val="24"/>
          <w:szCs w:val="24"/>
        </w:rPr>
        <w:t>15 no name</w:t>
      </w:r>
      <w:r w:rsidRPr="00257F50">
        <w:rPr>
          <w:rFonts w:ascii="Times New Roman" w:eastAsia="Arial Nova" w:hAnsi="Times New Roman" w:cs="Times New Roman"/>
          <w:sz w:val="24"/>
          <w:szCs w:val="24"/>
        </w:rPr>
        <w:t xml:space="preserve"> model </w:t>
      </w:r>
    </w:p>
    <w:p w14:paraId="3DCAAFE6"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Model Stopajları</w:t>
      </w:r>
    </w:p>
    <w:p w14:paraId="080BC06B"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Model Casting</w:t>
      </w:r>
    </w:p>
    <w:p w14:paraId="206BA735"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Fitting ve Saç/Makyaj Provaları</w:t>
      </w:r>
    </w:p>
    <w:p w14:paraId="154EBD6D"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Koreografi</w:t>
      </w:r>
    </w:p>
    <w:p w14:paraId="0BA55F59"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Editing</w:t>
      </w:r>
    </w:p>
    <w:p w14:paraId="0EA21CA1"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DJ Performansı, Müzik Seçimi ve Telif Bedeli</w:t>
      </w:r>
    </w:p>
    <w:p w14:paraId="78E25C4F"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Işık Yönetmeni</w:t>
      </w:r>
    </w:p>
    <w:p w14:paraId="46867325" w14:textId="32B8C9BB" w:rsidR="004E4510" w:rsidRPr="00D11B7E"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D11B7E">
        <w:rPr>
          <w:rFonts w:ascii="Times New Roman" w:eastAsia="Arial Nova" w:hAnsi="Times New Roman" w:cs="Times New Roman"/>
          <w:sz w:val="24"/>
          <w:szCs w:val="24"/>
        </w:rPr>
        <w:t>Defile Genel Danışmanlığı</w:t>
      </w:r>
    </w:p>
    <w:p w14:paraId="2EFC2431" w14:textId="77777777" w:rsidR="004E4510" w:rsidRPr="00257F50" w:rsidRDefault="004E4510" w:rsidP="00182D17">
      <w:pPr>
        <w:pStyle w:val="ListeParagraf"/>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w:t>
      </w:r>
    </w:p>
    <w:p w14:paraId="1A0525CC" w14:textId="658BE22E"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Kurulumu</w:t>
      </w:r>
    </w:p>
    <w:p w14:paraId="5287CD36"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Ekipmanları: Askılıklar, Askılar, Makyaj/Boy Aynaları vs.</w:t>
      </w:r>
    </w:p>
    <w:p w14:paraId="3ED8831C"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Amiri ve Asistanlar</w:t>
      </w:r>
    </w:p>
    <w:p w14:paraId="132A91A1" w14:textId="623649F4" w:rsidR="004E4510" w:rsidRPr="00257F50" w:rsidRDefault="009345B4" w:rsidP="00182D17">
      <w:pPr>
        <w:pStyle w:val="ListeParagraf"/>
        <w:numPr>
          <w:ilvl w:val="1"/>
          <w:numId w:val="3"/>
        </w:numPr>
        <w:spacing w:after="0" w:line="360" w:lineRule="auto"/>
        <w:rPr>
          <w:rFonts w:ascii="Times New Roman" w:eastAsia="Arial Nova" w:hAnsi="Times New Roman" w:cs="Times New Roman"/>
          <w:sz w:val="24"/>
          <w:szCs w:val="24"/>
        </w:rPr>
      </w:pPr>
      <w:r>
        <w:rPr>
          <w:rFonts w:ascii="Times New Roman" w:eastAsia="Arial Nova" w:hAnsi="Times New Roman" w:cs="Times New Roman"/>
          <w:sz w:val="24"/>
          <w:szCs w:val="24"/>
        </w:rPr>
        <w:t>10</w:t>
      </w:r>
      <w:r w:rsidR="004E4510" w:rsidRPr="00257F50">
        <w:rPr>
          <w:rFonts w:ascii="Times New Roman" w:eastAsia="Arial Nova" w:hAnsi="Times New Roman" w:cs="Times New Roman"/>
          <w:sz w:val="24"/>
          <w:szCs w:val="24"/>
        </w:rPr>
        <w:t xml:space="preserve"> Giydirici</w:t>
      </w:r>
    </w:p>
    <w:p w14:paraId="1B14CA99"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 ve Makyaj Ekibi</w:t>
      </w:r>
    </w:p>
    <w:p w14:paraId="15D66B8B"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Saç/Makyaj/Look Panoları, Catwalk Map</w:t>
      </w:r>
    </w:p>
    <w:p w14:paraId="2FEC900E" w14:textId="2AAF4CB5" w:rsidR="004E4510" w:rsidRPr="009345B4"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6A409036" w14:textId="7A2AE878" w:rsidR="004E4510" w:rsidRPr="00257F50" w:rsidRDefault="004E4510" w:rsidP="00182D17">
      <w:pPr>
        <w:spacing w:after="0" w:line="360" w:lineRule="auto"/>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DEFİLE PRODÜKSİYONU VE ALANI</w:t>
      </w:r>
    </w:p>
    <w:p w14:paraId="5B254AC3" w14:textId="2EA2B2F9" w:rsidR="008C5188" w:rsidRPr="00257F50" w:rsidRDefault="008C5188" w:rsidP="00182D17">
      <w:p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Defile alanında beğenilmiş tasarım üzerinde ekleme ve çıkartmalar yapılacaktır.</w:t>
      </w:r>
    </w:p>
    <w:p w14:paraId="49E966D8"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Salon Kurulumu</w:t>
      </w:r>
    </w:p>
    <w:p w14:paraId="1A1B56A5"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Sahnesi Kurulumu</w:t>
      </w:r>
    </w:p>
    <w:p w14:paraId="25D7BA2E"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Led Ekran</w:t>
      </w:r>
    </w:p>
    <w:p w14:paraId="600E4010" w14:textId="23D5AF4A"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Basın Tribünü</w:t>
      </w:r>
    </w:p>
    <w:p w14:paraId="6839E4A2"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ve Sahne Arkası Yönetimi</w:t>
      </w:r>
    </w:p>
    <w:p w14:paraId="100509C0"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 Teknik Ses Sistem</w:t>
      </w:r>
      <w:r w:rsidRPr="00257F50">
        <w:rPr>
          <w:rFonts w:ascii="Times New Roman" w:eastAsia="Arial Nova" w:hAnsi="Times New Roman" w:cs="Times New Roman"/>
          <w:sz w:val="24"/>
          <w:szCs w:val="24"/>
        </w:rPr>
        <w:tab/>
      </w:r>
    </w:p>
    <w:p w14:paraId="2C53B7A2"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Video Projeksiyon</w:t>
      </w:r>
    </w:p>
    <w:p w14:paraId="22B89420"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Defile Alanı Teknik Işık Ve Truss Sıstem </w:t>
      </w:r>
    </w:p>
    <w:p w14:paraId="1E175409"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Ses, Işık, Görüntü Hizmetleri</w:t>
      </w:r>
    </w:p>
    <w:p w14:paraId="7FFFB0E3"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Reji Sistemi</w:t>
      </w:r>
    </w:p>
    <w:p w14:paraId="08DAA903" w14:textId="57B25E55"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Teknik Masa</w:t>
      </w:r>
    </w:p>
    <w:p w14:paraId="47928E30"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Catwalk Backdrop</w:t>
      </w:r>
    </w:p>
    <w:p w14:paraId="5C65A6D2"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093332EB" w14:textId="5B9ECE60" w:rsidR="004E4510" w:rsidRPr="00257F50" w:rsidRDefault="004E4510" w:rsidP="00182D17">
      <w:pPr>
        <w:spacing w:after="0" w:line="360" w:lineRule="auto"/>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 xml:space="preserve"> VIDEO ÇEKİMİ</w:t>
      </w:r>
    </w:p>
    <w:p w14:paraId="0C350C15"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Instagram Videosu (2 adet, 15’er saniye)</w:t>
      </w:r>
    </w:p>
    <w:p w14:paraId="6A1D49A2"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Backstage Videosu</w:t>
      </w:r>
    </w:p>
    <w:p w14:paraId="009EBB0D"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Genel, Fuaye, Kokteyl Alanı, After Party Videosu</w:t>
      </w:r>
    </w:p>
    <w:p w14:paraId="647A841D"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Videosu</w:t>
      </w:r>
    </w:p>
    <w:p w14:paraId="4B2B34B0"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videosu kurgu, montaj, post prodüksiyon</w:t>
      </w:r>
    </w:p>
    <w:p w14:paraId="7FEB5B93" w14:textId="4795C3F4"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*Videolarda sadece İHKİB, </w:t>
      </w:r>
      <w:r w:rsidR="004C40DD">
        <w:rPr>
          <w:rFonts w:ascii="Times New Roman" w:eastAsia="Arial Nova" w:hAnsi="Times New Roman" w:cs="Times New Roman"/>
          <w:sz w:val="24"/>
          <w:szCs w:val="24"/>
        </w:rPr>
        <w:t xml:space="preserve">ve istenilen diğer logolar </w:t>
      </w:r>
      <w:r w:rsidRPr="00257F50">
        <w:rPr>
          <w:rFonts w:ascii="Times New Roman" w:eastAsia="Arial Nova" w:hAnsi="Times New Roman" w:cs="Times New Roman"/>
          <w:sz w:val="24"/>
          <w:szCs w:val="24"/>
        </w:rPr>
        <w:t>kullanılacak, İHKİB’in izni olmadan ve İHKİB’den önce herhangi bir mecrada paylaşılmayacak</w:t>
      </w:r>
    </w:p>
    <w:p w14:paraId="03251B7B" w14:textId="77777777" w:rsidR="004E4510" w:rsidRPr="00257F50" w:rsidRDefault="004E4510" w:rsidP="00182D17">
      <w:pPr>
        <w:spacing w:after="0" w:line="360" w:lineRule="auto"/>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FOTOĞRAF ÇEKİMİ</w:t>
      </w:r>
    </w:p>
    <w:p w14:paraId="419BE193"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Fotoğrafçı</w:t>
      </w:r>
    </w:p>
    <w:p w14:paraId="14299E79"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Backstage Fotoğrafları</w:t>
      </w:r>
    </w:p>
    <w:p w14:paraId="1BB138D0"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Fotoğrafları</w:t>
      </w:r>
    </w:p>
    <w:p w14:paraId="78DD4785"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Fitting Fotoğrafları</w:t>
      </w:r>
    </w:p>
    <w:p w14:paraId="5C0DAFDA"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Fotoğrafları</w:t>
      </w:r>
    </w:p>
    <w:p w14:paraId="142025D3"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Retouch dahil</w:t>
      </w:r>
    </w:p>
    <w:p w14:paraId="3057CB26" w14:textId="77777777" w:rsidR="004E4510" w:rsidRPr="00257F50" w:rsidRDefault="004E4510" w:rsidP="00182D17">
      <w:p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b/>
          <w:bCs/>
          <w:sz w:val="24"/>
          <w:szCs w:val="24"/>
        </w:rPr>
        <w:t>GÖREVLİ EKİP</w:t>
      </w:r>
      <w:r w:rsidRPr="00257F50">
        <w:rPr>
          <w:rFonts w:ascii="Times New Roman" w:eastAsia="Arial Nova" w:hAnsi="Times New Roman" w:cs="Times New Roman"/>
          <w:sz w:val="24"/>
          <w:szCs w:val="24"/>
        </w:rPr>
        <w:t xml:space="preserve"> (Güvenlik, Kurulum ve Demontaj, Etkinlik, Hostes, Teknik Prodüksiyon)</w:t>
      </w:r>
    </w:p>
    <w:p w14:paraId="33192CD3"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(kurulum + etkinlik günü)</w:t>
      </w:r>
    </w:p>
    <w:p w14:paraId="196E58F1"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Yeme-İçme (kurulum + etkinlik günü)</w:t>
      </w:r>
    </w:p>
    <w:p w14:paraId="3956E81F"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Ulaşım (kurulum + etkinlik günü)</w:t>
      </w:r>
    </w:p>
    <w:p w14:paraId="5613CD8B"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Kıyafet (etkinlik günü)</w:t>
      </w:r>
    </w:p>
    <w:p w14:paraId="50C136FF" w14:textId="77777777" w:rsidR="004E4510" w:rsidRPr="00257F50" w:rsidRDefault="004E4510" w:rsidP="00182D17">
      <w:pPr>
        <w:spacing w:after="0" w:line="360" w:lineRule="auto"/>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lastRenderedPageBreak/>
        <w:t>DİĞER HİZMET KALEMLERİ</w:t>
      </w:r>
    </w:p>
    <w:p w14:paraId="1F67A4E3"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Hamaliye, Nakliye, Kurulum ve Demontaj</w:t>
      </w:r>
    </w:p>
    <w:p w14:paraId="662D608B" w14:textId="77777777" w:rsidR="004E4510" w:rsidRPr="00257F50" w:rsidRDefault="004E4510" w:rsidP="00182D17">
      <w:pPr>
        <w:pStyle w:val="ListeParagraf"/>
        <w:numPr>
          <w:ilvl w:val="1"/>
          <w:numId w:val="3"/>
        </w:numPr>
        <w:spacing w:after="0" w:line="360" w:lineRule="auto"/>
        <w:rPr>
          <w:rFonts w:ascii="Times New Roman" w:eastAsia="Arial Nova" w:hAnsi="Times New Roman" w:cs="Times New Roman"/>
          <w:sz w:val="24"/>
          <w:szCs w:val="24"/>
        </w:rPr>
      </w:pPr>
      <w:r w:rsidRPr="00257F50">
        <w:rPr>
          <w:rFonts w:ascii="Times New Roman" w:eastAsia="Arial Nova" w:hAnsi="Times New Roman" w:cs="Times New Roman"/>
          <w:sz w:val="24"/>
          <w:szCs w:val="24"/>
        </w:rPr>
        <w:t>Etkinlik Öncesi ve Sonrası Genel Alan Temizliği</w:t>
      </w:r>
    </w:p>
    <w:p w14:paraId="5761082C" w14:textId="77777777" w:rsidR="00412AD5" w:rsidRPr="00257F50" w:rsidRDefault="00412AD5" w:rsidP="00182D17">
      <w:pPr>
        <w:pStyle w:val="ListeParagraf"/>
        <w:spacing w:after="0" w:line="240" w:lineRule="auto"/>
        <w:rPr>
          <w:rFonts w:ascii="Times New Roman" w:eastAsia="Arial Nova" w:hAnsi="Times New Roman" w:cs="Times New Roman"/>
          <w:sz w:val="24"/>
          <w:szCs w:val="24"/>
        </w:rPr>
      </w:pPr>
    </w:p>
    <w:p w14:paraId="1F4714B4" w14:textId="77777777" w:rsidR="00412AD5"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AMAÇ</w:t>
      </w:r>
    </w:p>
    <w:p w14:paraId="77DFE75D" w14:textId="15750160" w:rsidR="00247CD8" w:rsidRPr="00257F50" w:rsidRDefault="000F0EE6" w:rsidP="004E4510">
      <w:pPr>
        <w:pStyle w:val="ListeParagraf"/>
        <w:spacing w:after="0" w:line="360" w:lineRule="auto"/>
        <w:jc w:val="both"/>
        <w:rPr>
          <w:rFonts w:ascii="Times New Roman" w:hAnsi="Times New Roman" w:cs="Times New Roman"/>
          <w:sz w:val="24"/>
          <w:szCs w:val="24"/>
        </w:rPr>
      </w:pPr>
      <w:r w:rsidRPr="00357DF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w:t>
      </w:r>
      <w:r w:rsidR="004C40DD">
        <w:rPr>
          <w:rFonts w:ascii="Times New Roman" w:hAnsi="Times New Roman" w:cs="Times New Roman"/>
          <w:sz w:val="24"/>
          <w:szCs w:val="24"/>
        </w:rPr>
        <w:t>Marmara Grubu vakfı defilesinin</w:t>
      </w:r>
      <w:r w:rsidRPr="00357DF8">
        <w:rPr>
          <w:rFonts w:ascii="Times New Roman" w:hAnsi="Times New Roman" w:cs="Times New Roman"/>
          <w:sz w:val="24"/>
          <w:szCs w:val="24"/>
        </w:rPr>
        <w:t xml:space="preserve"> amacına uygun bir şekilde yürütülmesi ve etkinlikten beklenen maksimum faydanın sağlanması için takip edilecek işlerin belirlenmesidir.</w:t>
      </w:r>
    </w:p>
    <w:p w14:paraId="17206019" w14:textId="77777777" w:rsidR="00412AD5" w:rsidRPr="00257F50" w:rsidRDefault="00412AD5" w:rsidP="004E4510">
      <w:pPr>
        <w:pStyle w:val="ListeParagraf"/>
        <w:spacing w:after="0" w:line="360" w:lineRule="auto"/>
        <w:jc w:val="both"/>
        <w:rPr>
          <w:rFonts w:ascii="Times New Roman" w:hAnsi="Times New Roman" w:cs="Times New Roman"/>
          <w:sz w:val="24"/>
          <w:szCs w:val="24"/>
        </w:rPr>
      </w:pPr>
    </w:p>
    <w:p w14:paraId="63BBD212"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İÇERİĞİ</w:t>
      </w:r>
    </w:p>
    <w:p w14:paraId="3776DCF9" w14:textId="531A45EF"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Teklifi veren şirket teklifini gösteren fiyatları ve bunların toplam tutarlarını </w:t>
      </w:r>
      <w:r w:rsidR="00FC004D" w:rsidRPr="00FC004D">
        <w:rPr>
          <w:rFonts w:ascii="Times New Roman" w:hAnsi="Times New Roman" w:cs="Times New Roman"/>
          <w:b/>
          <w:bCs/>
          <w:sz w:val="24"/>
          <w:szCs w:val="24"/>
        </w:rPr>
        <w:t>Ek1</w:t>
      </w:r>
      <w:r w:rsidR="00FC004D">
        <w:rPr>
          <w:rFonts w:ascii="Times New Roman" w:hAnsi="Times New Roman" w:cs="Times New Roman"/>
          <w:sz w:val="24"/>
          <w:szCs w:val="24"/>
        </w:rPr>
        <w:t xml:space="preserve"> </w:t>
      </w:r>
      <w:r w:rsidR="008238FB">
        <w:rPr>
          <w:rFonts w:ascii="Times New Roman" w:hAnsi="Times New Roman" w:cs="Times New Roman"/>
          <w:sz w:val="24"/>
          <w:szCs w:val="24"/>
        </w:rPr>
        <w:t>–</w:t>
      </w:r>
      <w:r w:rsidR="008238FB" w:rsidRPr="008238FB">
        <w:rPr>
          <w:rFonts w:ascii="Times New Roman" w:hAnsi="Times New Roman" w:cs="Times New Roman"/>
          <w:b/>
          <w:bCs/>
          <w:sz w:val="24"/>
          <w:szCs w:val="24"/>
        </w:rPr>
        <w:t xml:space="preserve"> Ek2</w:t>
      </w:r>
      <w:r w:rsidR="008238FB">
        <w:rPr>
          <w:rFonts w:ascii="Times New Roman" w:hAnsi="Times New Roman" w:cs="Times New Roman"/>
          <w:sz w:val="24"/>
          <w:szCs w:val="24"/>
        </w:rPr>
        <w:t xml:space="preserve"> </w:t>
      </w:r>
      <w:r w:rsidR="00FC004D">
        <w:rPr>
          <w:rFonts w:ascii="Times New Roman" w:hAnsi="Times New Roman" w:cs="Times New Roman"/>
          <w:sz w:val="24"/>
          <w:szCs w:val="24"/>
        </w:rPr>
        <w:t>belgesi</w:t>
      </w:r>
      <w:r w:rsidR="00656A98">
        <w:rPr>
          <w:rFonts w:ascii="Times New Roman" w:hAnsi="Times New Roman" w:cs="Times New Roman"/>
          <w:sz w:val="24"/>
          <w:szCs w:val="24"/>
        </w:rPr>
        <w:t>ni</w:t>
      </w:r>
      <w:r w:rsidR="00FC004D">
        <w:rPr>
          <w:rFonts w:ascii="Times New Roman" w:hAnsi="Times New Roman" w:cs="Times New Roman"/>
          <w:sz w:val="24"/>
          <w:szCs w:val="24"/>
        </w:rPr>
        <w:t xml:space="preserve"> doldur</w:t>
      </w:r>
      <w:r w:rsidR="00656A98">
        <w:rPr>
          <w:rFonts w:ascii="Times New Roman" w:hAnsi="Times New Roman" w:cs="Times New Roman"/>
          <w:sz w:val="24"/>
          <w:szCs w:val="24"/>
        </w:rPr>
        <w:t>arak</w:t>
      </w:r>
      <w:r w:rsidR="00FC004D">
        <w:rPr>
          <w:rFonts w:ascii="Times New Roman" w:hAnsi="Times New Roman" w:cs="Times New Roman"/>
          <w:sz w:val="24"/>
          <w:szCs w:val="24"/>
        </w:rPr>
        <w:t xml:space="preserve"> </w:t>
      </w:r>
      <w:r w:rsidRPr="00257F50">
        <w:rPr>
          <w:rFonts w:ascii="Times New Roman" w:hAnsi="Times New Roman" w:cs="Times New Roman"/>
          <w:sz w:val="24"/>
          <w:szCs w:val="24"/>
        </w:rPr>
        <w:t xml:space="preserve">Türk Lirası olarak belirtecektir. Sözleşme konusu işin ödemelerinde de bu para birimi kullanılacaktır. </w:t>
      </w:r>
    </w:p>
    <w:p w14:paraId="66080D87"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5DFBE269" w14:textId="4EB016F5"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ŞARTLAR</w:t>
      </w:r>
    </w:p>
    <w:p w14:paraId="107E76DF"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Teklifler, KDV hariç olarak gösterilmelidir. </w:t>
      </w:r>
    </w:p>
    <w:p w14:paraId="35FEB285" w14:textId="249C1389" w:rsidR="00267883" w:rsidRPr="00D40047"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D40047">
        <w:rPr>
          <w:rFonts w:ascii="Times New Roman" w:hAnsi="Times New Roman" w:cs="Times New Roman"/>
          <w:color w:val="000000" w:themeColor="text1"/>
          <w:sz w:val="24"/>
          <w:szCs w:val="24"/>
        </w:rPr>
        <w:t xml:space="preserve">Teklifler </w:t>
      </w:r>
      <w:r w:rsidR="008238FB" w:rsidRPr="00830E85">
        <w:rPr>
          <w:rFonts w:ascii="Times New Roman" w:hAnsi="Times New Roman" w:cs="Times New Roman"/>
          <w:b/>
          <w:bCs/>
          <w:color w:val="000000" w:themeColor="text1"/>
          <w:sz w:val="24"/>
          <w:szCs w:val="24"/>
          <w:u w:val="single"/>
        </w:rPr>
        <w:t xml:space="preserve">13.05.2022 </w:t>
      </w:r>
      <w:r w:rsidRPr="00830E85">
        <w:rPr>
          <w:rStyle w:val="Kpr"/>
          <w:rFonts w:ascii="Times New Roman" w:hAnsi="Times New Roman" w:cs="Times New Roman"/>
          <w:b/>
          <w:bCs/>
          <w:color w:val="000000" w:themeColor="text1"/>
          <w:sz w:val="24"/>
          <w:szCs w:val="24"/>
        </w:rPr>
        <w:t>tarihi</w:t>
      </w:r>
      <w:r w:rsidRPr="00830E85">
        <w:rPr>
          <w:rFonts w:ascii="Times New Roman" w:hAnsi="Times New Roman" w:cs="Times New Roman"/>
          <w:b/>
          <w:bCs/>
          <w:color w:val="000000" w:themeColor="text1"/>
          <w:sz w:val="24"/>
          <w:szCs w:val="24"/>
          <w:u w:val="single"/>
        </w:rPr>
        <w:t xml:space="preserve"> en geç saat </w:t>
      </w:r>
      <w:r w:rsidR="008238FB" w:rsidRPr="00830E85">
        <w:rPr>
          <w:rFonts w:ascii="Times New Roman" w:hAnsi="Times New Roman" w:cs="Times New Roman"/>
          <w:b/>
          <w:bCs/>
          <w:color w:val="000000" w:themeColor="text1"/>
          <w:sz w:val="24"/>
          <w:szCs w:val="24"/>
          <w:u w:val="single"/>
        </w:rPr>
        <w:t>1</w:t>
      </w:r>
      <w:r w:rsidR="001629A9">
        <w:rPr>
          <w:rFonts w:ascii="Times New Roman" w:hAnsi="Times New Roman" w:cs="Times New Roman"/>
          <w:b/>
          <w:bCs/>
          <w:color w:val="000000" w:themeColor="text1"/>
          <w:sz w:val="24"/>
          <w:szCs w:val="24"/>
          <w:u w:val="single"/>
        </w:rPr>
        <w:t>5</w:t>
      </w:r>
      <w:r w:rsidR="008238FB" w:rsidRPr="00830E85">
        <w:rPr>
          <w:rFonts w:ascii="Times New Roman" w:hAnsi="Times New Roman" w:cs="Times New Roman"/>
          <w:b/>
          <w:bCs/>
          <w:color w:val="000000" w:themeColor="text1"/>
          <w:sz w:val="24"/>
          <w:szCs w:val="24"/>
          <w:u w:val="single"/>
        </w:rPr>
        <w:t>.00</w:t>
      </w:r>
      <w:r w:rsidRPr="00830E85">
        <w:rPr>
          <w:rFonts w:ascii="Times New Roman" w:hAnsi="Times New Roman" w:cs="Times New Roman"/>
          <w:b/>
          <w:bCs/>
          <w:color w:val="000000" w:themeColor="text1"/>
          <w:sz w:val="24"/>
          <w:szCs w:val="24"/>
          <w:u w:val="single"/>
        </w:rPr>
        <w:t>‘</w:t>
      </w:r>
      <w:r w:rsidR="001629A9">
        <w:rPr>
          <w:rFonts w:ascii="Times New Roman" w:hAnsi="Times New Roman" w:cs="Times New Roman"/>
          <w:b/>
          <w:bCs/>
          <w:color w:val="000000" w:themeColor="text1"/>
          <w:sz w:val="24"/>
          <w:szCs w:val="24"/>
          <w:u w:val="single"/>
        </w:rPr>
        <w:t>e</w:t>
      </w:r>
      <w:r w:rsidRPr="00D40047">
        <w:rPr>
          <w:rFonts w:ascii="Times New Roman" w:hAnsi="Times New Roman" w:cs="Times New Roman"/>
          <w:color w:val="000000" w:themeColor="text1"/>
          <w:sz w:val="24"/>
          <w:szCs w:val="24"/>
        </w:rPr>
        <w:t xml:space="preserve"> kadar</w:t>
      </w:r>
      <w:r w:rsidR="004400A6" w:rsidRPr="00D40047">
        <w:rPr>
          <w:rFonts w:ascii="Times New Roman" w:hAnsi="Times New Roman" w:cs="Times New Roman"/>
          <w:color w:val="000000" w:themeColor="text1"/>
          <w:sz w:val="24"/>
          <w:szCs w:val="24"/>
        </w:rPr>
        <w:t xml:space="preserve"> </w:t>
      </w:r>
      <w:r w:rsidRPr="00D40047">
        <w:rPr>
          <w:rFonts w:ascii="Times New Roman" w:eastAsia="Times New Roman" w:hAnsi="Times New Roman" w:cs="Times New Roman"/>
          <w:color w:val="353535"/>
          <w:sz w:val="24"/>
          <w:szCs w:val="24"/>
        </w:rPr>
        <w:t xml:space="preserve">İTKİB Genel Sekreterliği, Yenibosna Merkez Mahallesi, Sanayi Caddesi No: 3 Dış Ticaret Kompleksi Bahçelievler/ İSTANBUL 34197 adresine </w:t>
      </w:r>
      <w:r w:rsidRPr="00D40047">
        <w:rPr>
          <w:rFonts w:ascii="Times New Roman" w:eastAsia="Times New Roman" w:hAnsi="Times New Roman" w:cs="Times New Roman"/>
          <w:b/>
          <w:bCs/>
          <w:color w:val="353535"/>
          <w:sz w:val="24"/>
          <w:szCs w:val="24"/>
        </w:rPr>
        <w:t>kapalı zarf</w:t>
      </w:r>
      <w:r w:rsidRPr="00D40047">
        <w:rPr>
          <w:rFonts w:ascii="Times New Roman" w:eastAsia="Times New Roman" w:hAnsi="Times New Roman" w:cs="Times New Roman"/>
          <w:color w:val="353535"/>
          <w:sz w:val="24"/>
          <w:szCs w:val="24"/>
        </w:rPr>
        <w:t xml:space="preserve"> yolu ile iletilip evrak kayıt birimimizce kayıt altına alınmalıdır. Teklif mektubu</w:t>
      </w:r>
      <w:r w:rsidR="00BF1257" w:rsidRPr="00D40047">
        <w:rPr>
          <w:rFonts w:ascii="Times New Roman" w:eastAsia="Times New Roman" w:hAnsi="Times New Roman" w:cs="Times New Roman"/>
          <w:color w:val="353535"/>
          <w:sz w:val="24"/>
          <w:szCs w:val="24"/>
        </w:rPr>
        <w:t xml:space="preserve"> </w:t>
      </w:r>
      <w:r w:rsidRPr="00D40047">
        <w:rPr>
          <w:rFonts w:ascii="Times New Roman" w:eastAsia="Times New Roman" w:hAnsi="Times New Roman" w:cs="Times New Roman"/>
          <w:color w:val="353535"/>
          <w:sz w:val="24"/>
          <w:szCs w:val="24"/>
        </w:rPr>
        <w:t xml:space="preserve">bir zarfa konulduktan sonra </w:t>
      </w:r>
      <w:r w:rsidRPr="00D40047">
        <w:rPr>
          <w:rFonts w:ascii="Times New Roman" w:eastAsia="Times New Roman" w:hAnsi="Times New Roman" w:cs="Times New Roman"/>
          <w:b/>
          <w:bCs/>
          <w:color w:val="353535"/>
          <w:sz w:val="24"/>
          <w:szCs w:val="24"/>
        </w:rPr>
        <w:t>zarfın üzerine teklif veren firma ismi, teklif verdiği konu (ihale konusu)</w:t>
      </w:r>
      <w:r w:rsidRPr="00D40047">
        <w:rPr>
          <w:rFonts w:ascii="Times New Roman" w:eastAsia="Times New Roman" w:hAnsi="Times New Roman" w:cs="Times New Roman"/>
          <w:color w:val="353535"/>
          <w:sz w:val="24"/>
          <w:szCs w:val="24"/>
        </w:rPr>
        <w:t xml:space="preserve"> açıkça yazılıp zarf kapatıldıktan sonra, </w:t>
      </w:r>
      <w:r w:rsidRPr="00D40047">
        <w:rPr>
          <w:rFonts w:ascii="Times New Roman" w:eastAsia="Times New Roman" w:hAnsi="Times New Roman" w:cs="Times New Roman"/>
          <w:b/>
          <w:bCs/>
          <w:color w:val="353535"/>
          <w:sz w:val="24"/>
          <w:szCs w:val="24"/>
        </w:rPr>
        <w:t>zarfın kapanan kısmına da teklif veren tarafından kaşe ve imza yapılmalıdır</w:t>
      </w:r>
      <w:r w:rsidRPr="00D40047">
        <w:rPr>
          <w:rFonts w:ascii="Times New Roman" w:eastAsia="Times New Roman" w:hAnsi="Times New Roman" w:cs="Times New Roman"/>
          <w:color w:val="353535"/>
          <w:sz w:val="24"/>
          <w:szCs w:val="24"/>
        </w:rPr>
        <w:t>.</w:t>
      </w:r>
      <w:r w:rsidR="00BF1257" w:rsidRPr="00D40047">
        <w:rPr>
          <w:rFonts w:ascii="Times New Roman" w:eastAsia="Times New Roman" w:hAnsi="Times New Roman" w:cs="Times New Roman"/>
          <w:color w:val="353535"/>
          <w:sz w:val="24"/>
          <w:szCs w:val="24"/>
        </w:rPr>
        <w:t xml:space="preserve"> Aksi halde teklifler geçersiz sayılacaktır.</w:t>
      </w:r>
    </w:p>
    <w:p w14:paraId="1527B4FF" w14:textId="4DB50E9E" w:rsidR="00316F44" w:rsidRPr="00257F50"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Teklifler </w:t>
      </w:r>
      <w:r w:rsidRPr="00257F50">
        <w:rPr>
          <w:rFonts w:ascii="Times New Roman" w:eastAsia="Times New Roman" w:hAnsi="Times New Roman" w:cs="Times New Roman"/>
          <w:b/>
          <w:color w:val="000000" w:themeColor="text1"/>
          <w:sz w:val="24"/>
          <w:szCs w:val="24"/>
        </w:rPr>
        <w:t>Türk Lirası</w:t>
      </w:r>
      <w:r w:rsidRPr="00257F50">
        <w:rPr>
          <w:rFonts w:ascii="Times New Roman" w:eastAsia="Times New Roman" w:hAnsi="Times New Roman" w:cs="Times New Roman"/>
          <w:color w:val="000000" w:themeColor="text1"/>
          <w:sz w:val="24"/>
          <w:szCs w:val="24"/>
        </w:rPr>
        <w:t xml:space="preserve"> olarak verilecektir.</w:t>
      </w:r>
    </w:p>
    <w:p w14:paraId="2F57518F" w14:textId="77777777" w:rsidR="00316F44" w:rsidRPr="00257F50" w:rsidRDefault="00316F44" w:rsidP="00316F44">
      <w:pPr>
        <w:pStyle w:val="ListeParagraf"/>
        <w:numPr>
          <w:ilvl w:val="0"/>
          <w:numId w:val="10"/>
        </w:numPr>
        <w:jc w:val="both"/>
        <w:rPr>
          <w:rFonts w:ascii="Times New Roman" w:hAnsi="Times New Roman" w:cs="Times New Roman"/>
          <w:sz w:val="24"/>
          <w:szCs w:val="24"/>
        </w:rPr>
      </w:pPr>
      <w:r w:rsidRPr="00257F50">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257F50">
        <w:rPr>
          <w:rFonts w:ascii="Times New Roman" w:eastAsia="Times New Roman" w:hAnsi="Times New Roman" w:cs="Times New Roman"/>
          <w:b/>
          <w:bCs/>
          <w:sz w:val="24"/>
          <w:szCs w:val="24"/>
          <w:u w:val="single"/>
        </w:rPr>
        <w:t>(Zorunlu belgedir.)</w:t>
      </w:r>
    </w:p>
    <w:p w14:paraId="43E0BA42"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1F56519E" w14:textId="170256C2"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b/>
          <w:bCs/>
          <w:color w:val="000000" w:themeColor="text1"/>
          <w:sz w:val="24"/>
          <w:szCs w:val="24"/>
        </w:rPr>
        <w:t>Şartnamenin</w:t>
      </w:r>
      <w:r w:rsidRPr="00257F50">
        <w:rPr>
          <w:rFonts w:ascii="Times New Roman" w:eastAsia="Times New Roman" w:hAnsi="Times New Roman" w:cs="Times New Roman"/>
          <w:color w:val="000000" w:themeColor="text1"/>
          <w:sz w:val="24"/>
          <w:szCs w:val="24"/>
        </w:rPr>
        <w:t xml:space="preserve"> ve </w:t>
      </w:r>
      <w:r w:rsidRPr="00257F50">
        <w:rPr>
          <w:rFonts w:ascii="Times New Roman" w:eastAsia="Times New Roman" w:hAnsi="Times New Roman" w:cs="Times New Roman"/>
          <w:b/>
          <w:bCs/>
          <w:color w:val="000000" w:themeColor="text1"/>
          <w:sz w:val="24"/>
          <w:szCs w:val="24"/>
        </w:rPr>
        <w:t>Ek1</w:t>
      </w:r>
      <w:r w:rsidR="008238FB">
        <w:rPr>
          <w:rFonts w:ascii="Times New Roman" w:eastAsia="Times New Roman" w:hAnsi="Times New Roman" w:cs="Times New Roman"/>
          <w:b/>
          <w:bCs/>
          <w:color w:val="000000" w:themeColor="text1"/>
          <w:sz w:val="24"/>
          <w:szCs w:val="24"/>
        </w:rPr>
        <w:t>- Ek2</w:t>
      </w:r>
      <w:r w:rsidRPr="00257F50">
        <w:rPr>
          <w:rFonts w:ascii="Times New Roman" w:eastAsia="Times New Roman" w:hAnsi="Times New Roman" w:cs="Times New Roman"/>
          <w:b/>
          <w:bCs/>
          <w:color w:val="000000" w:themeColor="text1"/>
          <w:sz w:val="24"/>
          <w:szCs w:val="24"/>
        </w:rPr>
        <w:t xml:space="preserve"> Teklif Formunun</w:t>
      </w:r>
      <w:r w:rsidRPr="00257F50">
        <w:rPr>
          <w:rFonts w:ascii="Times New Roman" w:eastAsia="Times New Roman" w:hAnsi="Times New Roman" w:cs="Times New Roman"/>
          <w:color w:val="000000" w:themeColor="text1"/>
          <w:sz w:val="24"/>
          <w:szCs w:val="24"/>
        </w:rPr>
        <w:t xml:space="preserve"> firma yetkilisi tarafından her sayfasının kaşelenip imzalanması. </w:t>
      </w:r>
      <w:r w:rsidRPr="00257F50">
        <w:rPr>
          <w:rFonts w:ascii="Times New Roman" w:eastAsia="Times New Roman" w:hAnsi="Times New Roman" w:cs="Times New Roman"/>
          <w:b/>
          <w:bCs/>
          <w:color w:val="000000" w:themeColor="text1"/>
          <w:sz w:val="24"/>
          <w:szCs w:val="24"/>
        </w:rPr>
        <w:t>(Zorunlu belgedir)</w:t>
      </w:r>
    </w:p>
    <w:p w14:paraId="4D85D37E"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Güncel imza sirküleri. </w:t>
      </w:r>
      <w:r w:rsidRPr="00257F50">
        <w:rPr>
          <w:rFonts w:ascii="Times New Roman" w:eastAsia="Times New Roman" w:hAnsi="Times New Roman" w:cs="Times New Roman"/>
          <w:b/>
          <w:bCs/>
          <w:color w:val="000000" w:themeColor="text1"/>
          <w:sz w:val="24"/>
          <w:szCs w:val="24"/>
        </w:rPr>
        <w:t>(Zorunlu belgedir)</w:t>
      </w:r>
    </w:p>
    <w:p w14:paraId="4A6B3F74" w14:textId="77777777" w:rsidR="00BF1257" w:rsidRPr="00257F50" w:rsidRDefault="00316F44" w:rsidP="00BF1257">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Arial Nova" w:hAnsi="Times New Roman" w:cs="Times New Roman"/>
          <w:sz w:val="24"/>
          <w:szCs w:val="24"/>
        </w:rPr>
        <w:t>Sahnenin ve diğer işlerin</w:t>
      </w:r>
      <w:r w:rsidR="00BF1257" w:rsidRPr="00257F50">
        <w:rPr>
          <w:rFonts w:ascii="Times New Roman" w:eastAsia="Arial Nova" w:hAnsi="Times New Roman" w:cs="Times New Roman"/>
          <w:sz w:val="24"/>
          <w:szCs w:val="24"/>
        </w:rPr>
        <w:t xml:space="preserve"> </w:t>
      </w:r>
      <w:r w:rsidR="00BF1257" w:rsidRPr="00257F50">
        <w:rPr>
          <w:rFonts w:ascii="Times New Roman" w:eastAsia="Times New Roman" w:hAnsi="Times New Roman" w:cs="Times New Roman"/>
          <w:color w:val="000000" w:themeColor="text1"/>
          <w:sz w:val="24"/>
          <w:szCs w:val="24"/>
        </w:rPr>
        <w:t>proje çizimleri</w:t>
      </w:r>
      <w:r w:rsidRPr="00257F50">
        <w:rPr>
          <w:rFonts w:ascii="Times New Roman" w:eastAsia="Arial Nova" w:hAnsi="Times New Roman" w:cs="Times New Roman"/>
          <w:sz w:val="24"/>
          <w:szCs w:val="24"/>
        </w:rPr>
        <w:t xml:space="preserve"> </w:t>
      </w:r>
      <w:r w:rsidRPr="00257F50">
        <w:rPr>
          <w:rFonts w:ascii="Times New Roman" w:eastAsia="Arial Nova" w:hAnsi="Times New Roman" w:cs="Times New Roman"/>
          <w:b/>
          <w:bCs/>
          <w:sz w:val="24"/>
          <w:szCs w:val="24"/>
        </w:rPr>
        <w:t>Teknik Çizimi</w:t>
      </w:r>
      <w:r w:rsidRPr="00257F50">
        <w:rPr>
          <w:rFonts w:ascii="Times New Roman" w:eastAsia="Arial Nova" w:hAnsi="Times New Roman" w:cs="Times New Roman"/>
          <w:sz w:val="24"/>
          <w:szCs w:val="24"/>
        </w:rPr>
        <w:t xml:space="preserve"> ve </w:t>
      </w:r>
      <w:r w:rsidRPr="00257F50">
        <w:rPr>
          <w:rFonts w:ascii="Times New Roman" w:eastAsia="Arial Nova" w:hAnsi="Times New Roman" w:cs="Times New Roman"/>
          <w:b/>
          <w:bCs/>
          <w:sz w:val="24"/>
          <w:szCs w:val="24"/>
        </w:rPr>
        <w:t>3D Render</w:t>
      </w:r>
      <w:r w:rsidR="00BF1257" w:rsidRPr="00257F50">
        <w:rPr>
          <w:rFonts w:ascii="Times New Roman" w:eastAsia="Arial Nova" w:hAnsi="Times New Roman" w:cs="Times New Roman"/>
          <w:b/>
          <w:bCs/>
          <w:sz w:val="24"/>
          <w:szCs w:val="24"/>
        </w:rPr>
        <w:t xml:space="preserve"> </w:t>
      </w:r>
      <w:r w:rsidR="00BF1257" w:rsidRPr="00257F50">
        <w:rPr>
          <w:rFonts w:ascii="Times New Roman" w:eastAsia="Times New Roman" w:hAnsi="Times New Roman" w:cs="Times New Roman"/>
          <w:color w:val="000000" w:themeColor="text1"/>
          <w:sz w:val="24"/>
          <w:szCs w:val="24"/>
        </w:rPr>
        <w:t xml:space="preserve"> </w:t>
      </w:r>
      <w:r w:rsidR="00BF1257" w:rsidRPr="00257F50">
        <w:rPr>
          <w:rFonts w:ascii="Times New Roman" w:eastAsia="Times New Roman" w:hAnsi="Times New Roman" w:cs="Times New Roman"/>
          <w:b/>
          <w:bCs/>
          <w:color w:val="000000" w:themeColor="text1"/>
          <w:sz w:val="24"/>
          <w:szCs w:val="24"/>
        </w:rPr>
        <w:t>(Zorunlu belgedir)</w:t>
      </w:r>
    </w:p>
    <w:p w14:paraId="45A2978C" w14:textId="0F6E1B2A" w:rsidR="00316F44" w:rsidRPr="00257F50" w:rsidRDefault="00316F44" w:rsidP="00BF1257">
      <w:pPr>
        <w:pStyle w:val="ListeParagraf"/>
        <w:ind w:left="1284"/>
        <w:jc w:val="both"/>
        <w:rPr>
          <w:rFonts w:ascii="Times New Roman" w:eastAsia="Arial Nova" w:hAnsi="Times New Roman" w:cs="Times New Roman"/>
          <w:sz w:val="24"/>
          <w:szCs w:val="24"/>
        </w:rPr>
      </w:pPr>
    </w:p>
    <w:p w14:paraId="099CC030" w14:textId="21E3CE52" w:rsidR="00316F44" w:rsidRPr="008238FB"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Referanslar. (İsteğe bağlı belgedir.)</w:t>
      </w:r>
    </w:p>
    <w:p w14:paraId="2A99909A" w14:textId="77777777" w:rsidR="008238FB" w:rsidRPr="008238FB" w:rsidRDefault="008238FB" w:rsidP="008238FB">
      <w:pPr>
        <w:pStyle w:val="ListeParagraf"/>
        <w:rPr>
          <w:rFonts w:ascii="Times New Roman" w:hAnsi="Times New Roman" w:cs="Times New Roman"/>
          <w:color w:val="000000" w:themeColor="text1"/>
          <w:sz w:val="24"/>
          <w:szCs w:val="24"/>
        </w:rPr>
      </w:pPr>
    </w:p>
    <w:p w14:paraId="3B6EF429" w14:textId="02DEFE0F" w:rsidR="008238FB" w:rsidRPr="008238FB" w:rsidRDefault="008238FB" w:rsidP="008238FB">
      <w:pPr>
        <w:pStyle w:val="ListeParagraf"/>
        <w:numPr>
          <w:ilvl w:val="0"/>
          <w:numId w:val="10"/>
        </w:numPr>
        <w:jc w:val="both"/>
        <w:rPr>
          <w:rFonts w:ascii="Times New Roman" w:eastAsia="Times New Roman" w:hAnsi="Times New Roman" w:cs="Times New Roman"/>
          <w:color w:val="000000" w:themeColor="text1"/>
          <w:sz w:val="24"/>
          <w:szCs w:val="24"/>
        </w:rPr>
      </w:pPr>
      <w:r w:rsidRPr="006F0590">
        <w:rPr>
          <w:rFonts w:ascii="Times New Roman" w:eastAsia="Times New Roman" w:hAnsi="Times New Roman" w:cs="Times New Roman"/>
          <w:color w:val="000000" w:themeColor="text1"/>
          <w:sz w:val="24"/>
          <w:szCs w:val="24"/>
        </w:rPr>
        <w:lastRenderedPageBreak/>
        <w:t>Ayrıca bir teklif mektubu hazırlanacaksa ve teklif mektubu birden fazla sayfayı içeriyorsa, her sayfa, firma yetkilisi tarafından imzalanmış ve kaşelenmiş olacaktır.</w:t>
      </w:r>
    </w:p>
    <w:p w14:paraId="26101769" w14:textId="5B8270B2" w:rsidR="000F444E" w:rsidRPr="00747D31" w:rsidRDefault="000F444E" w:rsidP="00747D31">
      <w:pPr>
        <w:spacing w:after="0" w:line="360" w:lineRule="auto"/>
        <w:jc w:val="both"/>
        <w:rPr>
          <w:rFonts w:ascii="Times New Roman" w:hAnsi="Times New Roman" w:cs="Times New Roman"/>
          <w:sz w:val="24"/>
          <w:szCs w:val="24"/>
        </w:rPr>
      </w:pPr>
    </w:p>
    <w:p w14:paraId="041DE42B" w14:textId="50B760F9" w:rsidR="00247CD8" w:rsidRPr="00257F50" w:rsidRDefault="000F0EE6" w:rsidP="00BF1257">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Sorularınız için aşağıda yer alan kişi ile irtibat kurabilirsiniz.</w:t>
      </w:r>
    </w:p>
    <w:p w14:paraId="6A087BE5" w14:textId="77777777" w:rsidR="00617FE1" w:rsidRPr="00257F50" w:rsidRDefault="00617FE1" w:rsidP="00BF1257">
      <w:pPr>
        <w:pStyle w:val="ListeParagraf"/>
        <w:spacing w:after="0" w:line="360" w:lineRule="auto"/>
        <w:ind w:left="502"/>
        <w:jc w:val="both"/>
        <w:rPr>
          <w:rFonts w:ascii="Times New Roman" w:hAnsi="Times New Roman" w:cs="Times New Roman"/>
          <w:b/>
          <w:bCs/>
          <w:sz w:val="24"/>
          <w:szCs w:val="24"/>
        </w:rPr>
      </w:pPr>
    </w:p>
    <w:p w14:paraId="1974852B" w14:textId="3A1C4825"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Teknik Konularla İlgili Kişiler: </w:t>
      </w:r>
    </w:p>
    <w:p w14:paraId="26258589" w14:textId="77777777" w:rsidR="00BF1257" w:rsidRPr="00257F50" w:rsidRDefault="00BF1257" w:rsidP="00BF1257">
      <w:pPr>
        <w:pStyle w:val="ListeParagraf"/>
        <w:ind w:left="357"/>
        <w:jc w:val="both"/>
        <w:rPr>
          <w:rFonts w:ascii="Times New Roman" w:hAnsi="Times New Roman" w:cs="Times New Roman"/>
          <w:b/>
          <w:bCs/>
          <w:color w:val="000000" w:themeColor="text1"/>
          <w:sz w:val="24"/>
          <w:szCs w:val="24"/>
          <w:highlight w:val="yellow"/>
        </w:rPr>
      </w:pPr>
    </w:p>
    <w:p w14:paraId="0880941E" w14:textId="77777777" w:rsidR="00BF1257" w:rsidRPr="00257F50" w:rsidRDefault="00BF1257" w:rsidP="00BF1257">
      <w:pPr>
        <w:pStyle w:val="ListeParagraf"/>
        <w:ind w:left="357"/>
        <w:jc w:val="both"/>
        <w:rPr>
          <w:rFonts w:ascii="Times New Roman" w:hAnsi="Times New Roman" w:cs="Times New Roman"/>
          <w:color w:val="333333"/>
          <w:sz w:val="24"/>
          <w:szCs w:val="24"/>
        </w:rPr>
      </w:pPr>
      <w:bookmarkStart w:id="0" w:name="_Hlk63757874"/>
      <w:r w:rsidRPr="00257F50">
        <w:rPr>
          <w:rFonts w:ascii="Times New Roman" w:hAnsi="Times New Roman" w:cs="Times New Roman"/>
          <w:sz w:val="24"/>
          <w:szCs w:val="24"/>
        </w:rPr>
        <w:t xml:space="preserve">Tuğçe YILDIZ OK- </w:t>
      </w:r>
      <w:hyperlink r:id="rId6" w:history="1">
        <w:r w:rsidRPr="00257F50">
          <w:rPr>
            <w:rStyle w:val="Kpr"/>
            <w:rFonts w:ascii="Times New Roman" w:hAnsi="Times New Roman" w:cs="Times New Roman"/>
            <w:sz w:val="24"/>
            <w:szCs w:val="24"/>
          </w:rPr>
          <w:t>tugce.yildiz@itkib.org.tr</w:t>
        </w:r>
      </w:hyperlink>
      <w:r w:rsidRPr="00257F50">
        <w:rPr>
          <w:rStyle w:val="Kpr"/>
          <w:rFonts w:ascii="Times New Roman" w:hAnsi="Times New Roman" w:cs="Times New Roman"/>
          <w:sz w:val="24"/>
          <w:szCs w:val="24"/>
        </w:rPr>
        <w:t xml:space="preserve"> -  </w:t>
      </w:r>
      <w:r w:rsidRPr="00257F50">
        <w:rPr>
          <w:rFonts w:ascii="Times New Roman" w:hAnsi="Times New Roman" w:cs="Times New Roman"/>
          <w:sz w:val="24"/>
          <w:szCs w:val="24"/>
        </w:rPr>
        <w:t>0212 454 03 52</w:t>
      </w:r>
      <w:r w:rsidRPr="00257F50">
        <w:rPr>
          <w:rFonts w:ascii="Times New Roman" w:hAnsi="Times New Roman" w:cs="Times New Roman"/>
          <w:color w:val="333333"/>
          <w:sz w:val="24"/>
          <w:szCs w:val="24"/>
        </w:rPr>
        <w:t> </w:t>
      </w:r>
    </w:p>
    <w:p w14:paraId="47BEF0FB" w14:textId="77777777" w:rsidR="00BF1257" w:rsidRPr="00257F50" w:rsidRDefault="00BF1257" w:rsidP="00BF1257">
      <w:p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      Ünal TÜRLÜDÜR- </w:t>
      </w:r>
      <w:hyperlink r:id="rId7" w:history="1">
        <w:r w:rsidRPr="00257F50">
          <w:rPr>
            <w:rStyle w:val="Kpr"/>
            <w:rFonts w:ascii="Times New Roman" w:hAnsi="Times New Roman" w:cs="Times New Roman"/>
            <w:sz w:val="24"/>
            <w:szCs w:val="24"/>
          </w:rPr>
          <w:t>unal.turludur @itkib.org.tr</w:t>
        </w:r>
      </w:hyperlink>
      <w:r w:rsidRPr="00257F50">
        <w:rPr>
          <w:rStyle w:val="Kpr"/>
          <w:rFonts w:ascii="Times New Roman" w:hAnsi="Times New Roman" w:cs="Times New Roman"/>
          <w:sz w:val="24"/>
          <w:szCs w:val="24"/>
        </w:rPr>
        <w:t xml:space="preserve"> -  </w:t>
      </w:r>
      <w:r w:rsidRPr="00257F50">
        <w:rPr>
          <w:rFonts w:ascii="Times New Roman" w:hAnsi="Times New Roman" w:cs="Times New Roman"/>
          <w:sz w:val="24"/>
          <w:szCs w:val="24"/>
        </w:rPr>
        <w:t>0212 454 04 31</w:t>
      </w:r>
    </w:p>
    <w:bookmarkEnd w:id="0"/>
    <w:p w14:paraId="032F9BDD" w14:textId="77777777" w:rsidR="00BF1257" w:rsidRPr="00257F50" w:rsidRDefault="00BF1257" w:rsidP="00BF1257">
      <w:pPr>
        <w:pStyle w:val="ListeParagraf"/>
        <w:ind w:left="357"/>
        <w:jc w:val="both"/>
        <w:rPr>
          <w:rFonts w:ascii="Times New Roman" w:hAnsi="Times New Roman" w:cs="Times New Roman"/>
          <w:color w:val="000000" w:themeColor="text1"/>
          <w:sz w:val="24"/>
          <w:szCs w:val="24"/>
        </w:rPr>
      </w:pPr>
    </w:p>
    <w:p w14:paraId="547B161F" w14:textId="25C75A32"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İdari Konularla İlgili Kişiler: </w:t>
      </w:r>
    </w:p>
    <w:p w14:paraId="110C7CE2" w14:textId="77777777" w:rsidR="00BF1257" w:rsidRPr="00257F50" w:rsidRDefault="00BF1257" w:rsidP="00BF1257">
      <w:pPr>
        <w:pStyle w:val="ListeParagraf"/>
        <w:ind w:left="357"/>
        <w:jc w:val="both"/>
        <w:rPr>
          <w:rFonts w:ascii="Times New Roman" w:hAnsi="Times New Roman" w:cs="Times New Roman"/>
          <w:sz w:val="24"/>
          <w:szCs w:val="24"/>
        </w:rPr>
      </w:pPr>
    </w:p>
    <w:p w14:paraId="0193F975" w14:textId="73ECCE4E" w:rsidR="00412AD5" w:rsidRDefault="007D17C0" w:rsidP="008D1F35">
      <w:pPr>
        <w:pStyle w:val="ListeParagraf"/>
        <w:ind w:left="357"/>
        <w:jc w:val="both"/>
        <w:rPr>
          <w:rFonts w:ascii="Times New Roman" w:hAnsi="Times New Roman" w:cs="Times New Roman"/>
          <w:sz w:val="24"/>
          <w:szCs w:val="24"/>
        </w:rPr>
      </w:pPr>
      <w:r w:rsidRPr="008D1F35">
        <w:rPr>
          <w:rFonts w:ascii="Times New Roman" w:hAnsi="Times New Roman" w:cs="Times New Roman"/>
          <w:sz w:val="24"/>
          <w:szCs w:val="24"/>
        </w:rPr>
        <w:t xml:space="preserve">Meryem BOZKURT- </w:t>
      </w:r>
      <w:hyperlink r:id="rId8" w:history="1">
        <w:r w:rsidRPr="008D1F35">
          <w:rPr>
            <w:rStyle w:val="Kpr"/>
            <w:rFonts w:ascii="Times New Roman" w:hAnsi="Times New Roman" w:cs="Times New Roman"/>
            <w:sz w:val="24"/>
            <w:szCs w:val="24"/>
          </w:rPr>
          <w:t>meryem.bozkurt@itkib.org.tr</w:t>
        </w:r>
      </w:hyperlink>
      <w:r w:rsidRPr="008D1F35">
        <w:rPr>
          <w:rFonts w:ascii="Times New Roman" w:hAnsi="Times New Roman" w:cs="Times New Roman"/>
          <w:sz w:val="24"/>
          <w:szCs w:val="24"/>
        </w:rPr>
        <w:t xml:space="preserve"> – 0212 454 02</w:t>
      </w:r>
      <w:r w:rsidR="008D1F35">
        <w:rPr>
          <w:rFonts w:ascii="Times New Roman" w:hAnsi="Times New Roman" w:cs="Times New Roman"/>
          <w:sz w:val="24"/>
          <w:szCs w:val="24"/>
        </w:rPr>
        <w:t xml:space="preserve"> </w:t>
      </w:r>
      <w:r w:rsidRPr="008D1F35">
        <w:rPr>
          <w:rFonts w:ascii="Times New Roman" w:hAnsi="Times New Roman" w:cs="Times New Roman"/>
          <w:sz w:val="24"/>
          <w:szCs w:val="24"/>
        </w:rPr>
        <w:t>07</w:t>
      </w:r>
    </w:p>
    <w:p w14:paraId="5AEDE812" w14:textId="77777777" w:rsidR="008D1F35" w:rsidRPr="008D1F35" w:rsidRDefault="008D1F35" w:rsidP="008D1F35">
      <w:pPr>
        <w:pStyle w:val="ListeParagraf"/>
        <w:ind w:left="357"/>
        <w:jc w:val="both"/>
        <w:rPr>
          <w:rFonts w:ascii="Times New Roman" w:hAnsi="Times New Roman" w:cs="Times New Roman"/>
          <w:sz w:val="24"/>
          <w:szCs w:val="24"/>
        </w:rPr>
      </w:pPr>
    </w:p>
    <w:p w14:paraId="56B8B373" w14:textId="3BBDF605"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ÖDEME ŞARTLARI</w:t>
      </w:r>
    </w:p>
    <w:p w14:paraId="41353085" w14:textId="379AB3FA"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Ödemeler İSTEKLİ tarafından düzenlenen faturanın BİRLİK’ e tebliği, BİRLİK tarafından onaylanması ve BİRLİK’ in ödeme takvimine uygun olarak İSTEKLİNİN banka hesabına yapılacaktır.</w:t>
      </w:r>
    </w:p>
    <w:p w14:paraId="1B42C3AE"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E5AE6A0" w14:textId="30933AC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GİZLİLİK</w:t>
      </w:r>
    </w:p>
    <w:p w14:paraId="504E37EE" w14:textId="1FE1F24E" w:rsidR="00247CD8"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İHKİB'e ödeyecektir. Gizlilik yükümlülüğü süresiz olarak geçerli olacaktır.</w:t>
      </w:r>
    </w:p>
    <w:p w14:paraId="3A1969E9" w14:textId="77777777" w:rsidR="00830E85" w:rsidRPr="00257F50" w:rsidRDefault="00830E85" w:rsidP="004E4510">
      <w:pPr>
        <w:pStyle w:val="ListeParagraf"/>
        <w:spacing w:after="0" w:line="360" w:lineRule="auto"/>
        <w:jc w:val="both"/>
        <w:rPr>
          <w:rFonts w:ascii="Times New Roman" w:hAnsi="Times New Roman" w:cs="Times New Roman"/>
          <w:sz w:val="24"/>
          <w:szCs w:val="24"/>
        </w:rPr>
      </w:pPr>
    </w:p>
    <w:p w14:paraId="63C47AF4"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03ADC62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lastRenderedPageBreak/>
        <w:t>GENEL HÜKÜMLER</w:t>
      </w:r>
    </w:p>
    <w:p w14:paraId="3C975BA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6AA76C2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4.  Sözleşmeden doğan her türlü damga vergisi, resim, harç İSTEKLİ tarafından ödenecektir.</w:t>
      </w:r>
    </w:p>
    <w:p w14:paraId="2DBF7DC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5. Tekliflerin değerlendirilmesinden sonra İSTEKLİ ile yapılacak sözleşmede yukarıda belirtilen bütün koşullar yer alacaktır.</w:t>
      </w:r>
    </w:p>
    <w:p w14:paraId="264A342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6. Sözleşmenin yapılmasını takiben 5 gün içinde İSTEKLİ, sözleşme miktarında teminat çekini veya teminat mektubunu İHKİB'e vermekle yükümlüdür. Bu teminat hizmetin İSTEKLİ'den sözleşme çerçevesinde belirtilecek şartlar dahilinde eksiksiz alınması durumunda iade edilecektir. Aksi takdirde, İHKİB'in söz konusu teminat çekini nakde çevirme hakkı saklıdır.</w:t>
      </w:r>
    </w:p>
    <w:p w14:paraId="56075C92" w14:textId="77777777" w:rsidR="006A4A55" w:rsidRDefault="000F0EE6" w:rsidP="006A4A55">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C276E11" w14:textId="11BE8BD6" w:rsidR="00247CD8" w:rsidRPr="006A4A55" w:rsidRDefault="000F0EE6" w:rsidP="006A4A55">
      <w:pPr>
        <w:pStyle w:val="ListeParagraf"/>
        <w:spacing w:after="0" w:line="360" w:lineRule="auto"/>
        <w:jc w:val="both"/>
        <w:rPr>
          <w:rFonts w:ascii="Times New Roman" w:hAnsi="Times New Roman" w:cs="Times New Roman"/>
          <w:sz w:val="24"/>
          <w:szCs w:val="24"/>
        </w:rPr>
      </w:pPr>
      <w:r w:rsidRPr="006A4A55">
        <w:rPr>
          <w:rFonts w:ascii="Times New Roman" w:hAnsi="Times New Roman" w:cs="Times New Roman"/>
          <w:sz w:val="24"/>
          <w:szCs w:val="24"/>
        </w:rPr>
        <w:t>8.  İHKİB, işbu şartname kapsamında sonuçlandırılan ihale sonucunda yapılacak sözleşmeyi süresiz ve bildirimsiz tek taraflı ve tazminatsız olarak feshedebilir. Sözleşmenin İHKİB tarafından haklı sebeple feshedilmesi halinde Hizmet Veren, İHKİB’in uğrayacağı tüm doğrudan ve dolaylı zararları tazmin etmekle birlikte ayrıca sözleşme bedeli kadar cezai şart bedelini İHKİB’e ödemekle yükümlüdür.</w:t>
      </w:r>
    </w:p>
    <w:p w14:paraId="5FB63414" w14:textId="44F74F31"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9. Ödemeler faturanın İHKİB’e tebliği ve İHKİB’in onayına ve ödeme takvimine göre gerçekleştirilecektir.</w:t>
      </w:r>
    </w:p>
    <w:p w14:paraId="5EA5EEAE" w14:textId="1EC267EC" w:rsidR="00FA0895" w:rsidRPr="00257F50" w:rsidRDefault="00FA0895" w:rsidP="004E4510">
      <w:pPr>
        <w:pStyle w:val="ListeParagraf"/>
        <w:spacing w:after="0" w:line="360" w:lineRule="auto"/>
        <w:jc w:val="both"/>
        <w:rPr>
          <w:rFonts w:ascii="Times New Roman" w:hAnsi="Times New Roman" w:cs="Times New Roman"/>
          <w:sz w:val="24"/>
          <w:szCs w:val="24"/>
        </w:rPr>
      </w:pPr>
    </w:p>
    <w:p w14:paraId="19DC30F6"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ERKEN BİTİRME, GECİKME VE SÜRE UZATIMI,</w:t>
      </w:r>
    </w:p>
    <w:p w14:paraId="06EE387A"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 nin, şartname konusu işi süresinde herhangi bir sebeple bitirememesi veya layıkıyla teslim edememesi halinde, kendiliğinden temerrüde düşmüş sayılacaktır. Bu durumda gecikilen gün başına şartnamede öngörülen işin bedelinin %1’i oranından cezai şart BİRLİK’ e ödenecektir. BİRLİK bu cezai şartı yapacağı ödemelerden mahsup hakkını haizdir.</w:t>
      </w:r>
    </w:p>
    <w:p w14:paraId="6BF8BC0E" w14:textId="7BF96075" w:rsidR="00247CD8" w:rsidRPr="00257F50" w:rsidRDefault="00247CD8" w:rsidP="004E4510">
      <w:pPr>
        <w:pStyle w:val="ListeParagraf"/>
        <w:spacing w:after="0" w:line="360" w:lineRule="auto"/>
        <w:jc w:val="both"/>
        <w:rPr>
          <w:rFonts w:ascii="Times New Roman" w:hAnsi="Times New Roman" w:cs="Times New Roman"/>
          <w:sz w:val="24"/>
          <w:szCs w:val="24"/>
        </w:rPr>
      </w:pPr>
    </w:p>
    <w:p w14:paraId="4C2ED441"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MÜCBİR SEBEP HALLERİ</w:t>
      </w:r>
    </w:p>
    <w:p w14:paraId="3B91A8A4"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5DFF6C0D"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p>
    <w:p w14:paraId="4053484B"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VEREMEYECEK OLANLAR</w:t>
      </w:r>
    </w:p>
    <w:p w14:paraId="56092B9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 Satın almayı yapacak TİM/BİRLİK Yönetim Kurulunda ve Denetim Kurulunda görev alan üyeler, TİM/BİRLİK personeli,</w:t>
      </w:r>
    </w:p>
    <w:p w14:paraId="3690C793"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b. Satın almayı yapacak TİM/BİRLİKten ayrılan personel ile Yönetim ve Denetim Kurulu üyeliğinden ayrılmış bulunanlar, ayrıldıkları tarihten itibaren üç yıl müddetle,</w:t>
      </w:r>
    </w:p>
    <w:p w14:paraId="6B45324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c. Bu fıkranın (a) ve (b) bentlerinde sayılanların eşleri ile birinci derece kan ve sıhrî hısımları,</w:t>
      </w:r>
    </w:p>
    <w:p w14:paraId="58A7ED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d. Bu fıkranın (a) ve (b) ve (c) bentlerinde sayılanların ortak olduğu tüzel kişilikler,</w:t>
      </w:r>
    </w:p>
    <w:p w14:paraId="3D5790C6"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359C91B"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f. Kamu ihalelerine katılmaları muhtelif kanunlarla yasaklanmış olanlar</w:t>
      </w:r>
    </w:p>
    <w:p w14:paraId="0684EE19"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4AEEE07"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 DIŞI BIRAKILMA NEDENLERİ</w:t>
      </w:r>
    </w:p>
    <w:p w14:paraId="35EE5E2E"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149FEA2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belirtilen durumlardaki İSTEKLİ'ler, bu durumlarının tespit edilmesi halinde, ihale dışı bırakılacaktır;</w:t>
      </w:r>
    </w:p>
    <w:p w14:paraId="55E75D3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1.Türkiye'nin veya kendi ülkesinin mevzuat hükümleri uyarınca kesinleşmiş sosyal güvenlik borcu olan,</w:t>
      </w:r>
    </w:p>
    <w:p w14:paraId="27EF1E6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Türkiye'nin veya kendi ülkesinin mevzuat hükümleri uyarınca kesinleşmiş vergi borcu olan,</w:t>
      </w:r>
    </w:p>
    <w:p w14:paraId="1B6D5990" w14:textId="2AE10BB6"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İhale tarihinden önceki 5 yıl içinde, mesleki faaliyetlerinden dolayı yargı kararıyla hüküm giyenler.</w:t>
      </w:r>
    </w:p>
    <w:p w14:paraId="168B088E" w14:textId="6ED3F55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7F355064"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DEVİR VE TEMLİK</w:t>
      </w:r>
    </w:p>
    <w:p w14:paraId="3B5A093C"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82114D9"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D11B97C" w14:textId="77777777" w:rsidR="00247CD8" w:rsidRPr="005F0CC7" w:rsidRDefault="00247CD8" w:rsidP="005F0CC7">
      <w:pPr>
        <w:spacing w:after="0" w:line="360" w:lineRule="auto"/>
        <w:jc w:val="both"/>
        <w:rPr>
          <w:rFonts w:ascii="Times New Roman" w:hAnsi="Times New Roman" w:cs="Times New Roman"/>
          <w:sz w:val="24"/>
          <w:szCs w:val="24"/>
        </w:rPr>
      </w:pPr>
    </w:p>
    <w:p w14:paraId="3C05B18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TEKLİFLERİ DEĞERLENDİRİLMESİ VE FİRMA SEÇİM KRİTERLERİ</w:t>
      </w:r>
    </w:p>
    <w:p w14:paraId="4178359A"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3BAD1935"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1.Teklifler, İHKİB Yönetim Kurulu ile Genel Sekreterlikten oluşacak bir komisyon tarafından değerlendirilecektir.</w:t>
      </w:r>
    </w:p>
    <w:p w14:paraId="7AACCBE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Değerlendirmede, uygun fiyat ve İSTEKLİ'nin benzer işlerde tecrübe ettiği hizmet kalitesi göz önünde bulundurulacaktır.</w:t>
      </w:r>
    </w:p>
    <w:p w14:paraId="52188D2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3. Değerlendirme sonuçları İSTEKLİ'lere yazılı olarak bildirilecektir.</w:t>
      </w:r>
    </w:p>
    <w:p w14:paraId="12ECF335" w14:textId="492E5861" w:rsidR="00247CD8"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İSTEKLİ'ler, yapılan değerlendirme sonucunda teklifleri hakkında alım kararı verilmemesi halinde BİRLİK'ten her ne nam altında olursa olsun herhangi bir tazminat ve sair talep haklarının olmadığını kabul ve taahhüt ederler.</w:t>
      </w:r>
    </w:p>
    <w:p w14:paraId="12015F34" w14:textId="59ADF8D3" w:rsidR="00182D17" w:rsidRDefault="00182D17" w:rsidP="004E4510">
      <w:pPr>
        <w:pStyle w:val="ListeParagraf"/>
        <w:spacing w:after="0" w:line="360" w:lineRule="auto"/>
        <w:jc w:val="both"/>
        <w:rPr>
          <w:rFonts w:ascii="Times New Roman" w:hAnsi="Times New Roman" w:cs="Times New Roman"/>
          <w:sz w:val="24"/>
          <w:szCs w:val="24"/>
        </w:rPr>
      </w:pPr>
    </w:p>
    <w:p w14:paraId="022F9391" w14:textId="763CDE24" w:rsidR="00182D17" w:rsidRDefault="00182D17" w:rsidP="004E4510">
      <w:pPr>
        <w:pStyle w:val="ListeParagraf"/>
        <w:spacing w:after="0" w:line="360" w:lineRule="auto"/>
        <w:jc w:val="both"/>
        <w:rPr>
          <w:rFonts w:ascii="Times New Roman" w:hAnsi="Times New Roman" w:cs="Times New Roman"/>
          <w:sz w:val="24"/>
          <w:szCs w:val="24"/>
        </w:rPr>
      </w:pPr>
    </w:p>
    <w:p w14:paraId="1822FB53" w14:textId="11106D75" w:rsidR="00182D17" w:rsidRDefault="00182D17" w:rsidP="004E4510">
      <w:pPr>
        <w:pStyle w:val="ListeParagraf"/>
        <w:spacing w:after="0" w:line="360" w:lineRule="auto"/>
        <w:jc w:val="both"/>
        <w:rPr>
          <w:rFonts w:ascii="Times New Roman" w:hAnsi="Times New Roman" w:cs="Times New Roman"/>
          <w:sz w:val="24"/>
          <w:szCs w:val="24"/>
        </w:rPr>
      </w:pPr>
    </w:p>
    <w:p w14:paraId="3E43CDDD" w14:textId="4A3D5F24" w:rsidR="00182D17" w:rsidRDefault="00182D17" w:rsidP="004E4510">
      <w:pPr>
        <w:pStyle w:val="ListeParagraf"/>
        <w:spacing w:after="0" w:line="360" w:lineRule="auto"/>
        <w:jc w:val="both"/>
        <w:rPr>
          <w:rFonts w:ascii="Times New Roman" w:hAnsi="Times New Roman" w:cs="Times New Roman"/>
          <w:sz w:val="24"/>
          <w:szCs w:val="24"/>
        </w:rPr>
      </w:pPr>
    </w:p>
    <w:p w14:paraId="2F77C956" w14:textId="2173B93E" w:rsidR="00182D17" w:rsidRDefault="00182D17" w:rsidP="004E4510">
      <w:pPr>
        <w:pStyle w:val="ListeParagraf"/>
        <w:spacing w:after="0" w:line="360" w:lineRule="auto"/>
        <w:jc w:val="both"/>
        <w:rPr>
          <w:rFonts w:ascii="Times New Roman" w:hAnsi="Times New Roman" w:cs="Times New Roman"/>
          <w:sz w:val="24"/>
          <w:szCs w:val="24"/>
        </w:rPr>
      </w:pPr>
    </w:p>
    <w:p w14:paraId="6F96408F" w14:textId="77777777" w:rsidR="00182D17" w:rsidRPr="00257F50" w:rsidRDefault="00182D17" w:rsidP="004E4510">
      <w:pPr>
        <w:pStyle w:val="ListeParagraf"/>
        <w:spacing w:after="0" w:line="360" w:lineRule="auto"/>
        <w:jc w:val="both"/>
        <w:rPr>
          <w:rFonts w:ascii="Times New Roman" w:hAnsi="Times New Roman" w:cs="Times New Roman"/>
          <w:sz w:val="24"/>
          <w:szCs w:val="24"/>
        </w:rPr>
      </w:pPr>
    </w:p>
    <w:p w14:paraId="1ECFFED7" w14:textId="77777777" w:rsidR="00471464" w:rsidRPr="00257F50" w:rsidRDefault="00471464" w:rsidP="004E4510">
      <w:pPr>
        <w:pStyle w:val="ListeParagraf"/>
        <w:spacing w:after="0" w:line="360" w:lineRule="auto"/>
        <w:jc w:val="both"/>
        <w:rPr>
          <w:rFonts w:ascii="Times New Roman" w:hAnsi="Times New Roman" w:cs="Times New Roman"/>
          <w:sz w:val="24"/>
          <w:szCs w:val="24"/>
        </w:rPr>
      </w:pPr>
    </w:p>
    <w:p w14:paraId="7AC9631A" w14:textId="77777777" w:rsidR="00182D17" w:rsidRPr="008276F5" w:rsidRDefault="00182D17" w:rsidP="00182D17">
      <w:pPr>
        <w:jc w:val="both"/>
        <w:rPr>
          <w:rFonts w:ascii="Times New Roman" w:eastAsia="Times New Roman" w:hAnsi="Times New Roman" w:cs="Times New Roman"/>
          <w:b/>
          <w:bCs/>
          <w:color w:val="000000" w:themeColor="text1"/>
        </w:rPr>
      </w:pPr>
      <w:r w:rsidRPr="008276F5">
        <w:rPr>
          <w:rFonts w:ascii="Times New Roman" w:eastAsia="Times New Roman" w:hAnsi="Times New Roman" w:cs="Times New Roman"/>
          <w:b/>
          <w:bCs/>
          <w:color w:val="000000" w:themeColor="text1"/>
        </w:rPr>
        <w:t>EK1 TEKLİF FORMU:</w:t>
      </w:r>
    </w:p>
    <w:p w14:paraId="1AEBE724" w14:textId="77777777" w:rsidR="00182D17" w:rsidRPr="008276F5" w:rsidRDefault="00182D17" w:rsidP="00182D17">
      <w:pPr>
        <w:jc w:val="both"/>
        <w:rPr>
          <w:rFonts w:ascii="Times New Roman" w:eastAsia="Times New Roman" w:hAnsi="Times New Roman" w:cs="Times New Roman"/>
          <w:b/>
          <w:bCs/>
          <w:color w:val="000000" w:themeColor="text1"/>
        </w:rPr>
      </w:pPr>
    </w:p>
    <w:tbl>
      <w:tblPr>
        <w:tblStyle w:val="TabloKlavuzu"/>
        <w:tblW w:w="0" w:type="auto"/>
        <w:tblLook w:val="04A0" w:firstRow="1" w:lastRow="0" w:firstColumn="1" w:lastColumn="0" w:noHBand="0" w:noVBand="1"/>
      </w:tblPr>
      <w:tblGrid>
        <w:gridCol w:w="4531"/>
        <w:gridCol w:w="4531"/>
      </w:tblGrid>
      <w:tr w:rsidR="00182D17" w:rsidRPr="008276F5" w14:paraId="1BAC5416" w14:textId="77777777" w:rsidTr="00614ECF">
        <w:tc>
          <w:tcPr>
            <w:tcW w:w="4531" w:type="dxa"/>
            <w:vMerge w:val="restart"/>
          </w:tcPr>
          <w:p w14:paraId="474A21C6" w14:textId="0C73952B" w:rsidR="00182D17" w:rsidRPr="00182D17" w:rsidRDefault="00182D17" w:rsidP="00614ECF">
            <w:pPr>
              <w:rPr>
                <w:rFonts w:ascii="Times New Roman" w:eastAsia="Times New Roman" w:hAnsi="Times New Roman" w:cs="Times New Roman"/>
                <w:b/>
                <w:bCs/>
                <w:color w:val="000000" w:themeColor="text1"/>
              </w:rPr>
            </w:pPr>
            <w:r w:rsidRPr="00182D17">
              <w:rPr>
                <w:rFonts w:ascii="Times New Roman" w:hAnsi="Times New Roman" w:cs="Times New Roman"/>
                <w:b/>
                <w:bCs/>
              </w:rPr>
              <w:t xml:space="preserve">Marmara Grubu Vakfı’nın 25. Avrasya Ekonomi Zirvesi kapsamında </w:t>
            </w:r>
            <w:r w:rsidRPr="00182D17">
              <w:rPr>
                <w:rFonts w:ascii="Times New Roman" w:eastAsia="Times New Roman" w:hAnsi="Times New Roman" w:cs="Times New Roman"/>
                <w:b/>
                <w:bCs/>
                <w:color w:val="000000" w:themeColor="text1"/>
              </w:rPr>
              <w:t xml:space="preserve">Defile </w:t>
            </w:r>
            <w:r>
              <w:rPr>
                <w:rFonts w:ascii="Times New Roman" w:eastAsia="Times New Roman" w:hAnsi="Times New Roman" w:cs="Times New Roman"/>
                <w:b/>
                <w:bCs/>
                <w:color w:val="000000" w:themeColor="text1"/>
              </w:rPr>
              <w:t xml:space="preserve">Prodüksiyon </w:t>
            </w:r>
            <w:r w:rsidRPr="00182D17">
              <w:rPr>
                <w:rFonts w:ascii="Times New Roman" w:eastAsia="Times New Roman" w:hAnsi="Times New Roman" w:cs="Times New Roman"/>
                <w:b/>
                <w:bCs/>
                <w:color w:val="000000" w:themeColor="text1"/>
              </w:rPr>
              <w:t>Hizmeti</w:t>
            </w:r>
          </w:p>
        </w:tc>
        <w:tc>
          <w:tcPr>
            <w:tcW w:w="4531" w:type="dxa"/>
          </w:tcPr>
          <w:p w14:paraId="01FE8120" w14:textId="77777777" w:rsidR="00182D17" w:rsidRPr="008276F5" w:rsidRDefault="00182D17" w:rsidP="00614ECF">
            <w:pPr>
              <w:jc w:val="both"/>
              <w:rPr>
                <w:rFonts w:ascii="Times New Roman" w:eastAsia="Times New Roman" w:hAnsi="Times New Roman" w:cs="Times New Roman"/>
                <w:b/>
                <w:color w:val="000000" w:themeColor="text1"/>
              </w:rPr>
            </w:pPr>
            <w:r w:rsidRPr="008276F5">
              <w:rPr>
                <w:rFonts w:ascii="Times New Roman" w:eastAsia="Times New Roman" w:hAnsi="Times New Roman" w:cs="Times New Roman"/>
                <w:b/>
                <w:color w:val="000000" w:themeColor="text1"/>
              </w:rPr>
              <w:t>Toplam Proje Teklifi + KDV</w:t>
            </w:r>
          </w:p>
        </w:tc>
      </w:tr>
      <w:tr w:rsidR="00182D17" w:rsidRPr="008276F5" w14:paraId="4C7A4AB5" w14:textId="77777777" w:rsidTr="00614ECF">
        <w:trPr>
          <w:trHeight w:val="590"/>
        </w:trPr>
        <w:tc>
          <w:tcPr>
            <w:tcW w:w="4531" w:type="dxa"/>
            <w:vMerge/>
          </w:tcPr>
          <w:p w14:paraId="3D2290F5" w14:textId="77777777" w:rsidR="00182D17" w:rsidRPr="008276F5" w:rsidRDefault="00182D17" w:rsidP="00614ECF">
            <w:pPr>
              <w:rPr>
                <w:rFonts w:ascii="Times New Roman" w:hAnsi="Times New Roman" w:cs="Times New Roman"/>
                <w:b/>
                <w:bCs/>
              </w:rPr>
            </w:pPr>
          </w:p>
        </w:tc>
        <w:tc>
          <w:tcPr>
            <w:tcW w:w="4531" w:type="dxa"/>
          </w:tcPr>
          <w:p w14:paraId="721FE3FD" w14:textId="77777777" w:rsidR="00182D17" w:rsidRPr="008276F5" w:rsidRDefault="00182D17" w:rsidP="00614ECF">
            <w:pPr>
              <w:jc w:val="both"/>
              <w:rPr>
                <w:rFonts w:ascii="Times New Roman" w:eastAsia="Times New Roman" w:hAnsi="Times New Roman" w:cs="Times New Roman"/>
                <w:color w:val="000000" w:themeColor="text1"/>
              </w:rPr>
            </w:pPr>
          </w:p>
        </w:tc>
      </w:tr>
    </w:tbl>
    <w:p w14:paraId="0A90EDE1" w14:textId="77777777" w:rsidR="00182D17" w:rsidRPr="008276F5" w:rsidRDefault="00182D17" w:rsidP="00182D17">
      <w:pPr>
        <w:jc w:val="both"/>
        <w:rPr>
          <w:rFonts w:ascii="Times New Roman" w:eastAsia="Times New Roman" w:hAnsi="Times New Roman" w:cs="Times New Roman"/>
          <w:color w:val="000000" w:themeColor="text1"/>
        </w:rPr>
      </w:pPr>
    </w:p>
    <w:p w14:paraId="75028855" w14:textId="77777777" w:rsidR="00182D17" w:rsidRPr="008276F5" w:rsidRDefault="00182D17" w:rsidP="00182D17">
      <w:pPr>
        <w:jc w:val="both"/>
        <w:rPr>
          <w:rFonts w:ascii="Times New Roman" w:eastAsia="Times New Roman" w:hAnsi="Times New Roman" w:cs="Times New Roman"/>
          <w:color w:val="000000" w:themeColor="text1"/>
        </w:rPr>
      </w:pPr>
    </w:p>
    <w:p w14:paraId="7D351C89" w14:textId="77777777" w:rsidR="00182D17" w:rsidRPr="008276F5" w:rsidRDefault="00182D17" w:rsidP="00182D17">
      <w:pPr>
        <w:jc w:val="both"/>
        <w:rPr>
          <w:rFonts w:ascii="Times New Roman" w:eastAsia="Times New Roman" w:hAnsi="Times New Roman" w:cs="Times New Roman"/>
          <w:color w:val="000000" w:themeColor="text1"/>
        </w:rPr>
      </w:pPr>
    </w:p>
    <w:p w14:paraId="7994B71E" w14:textId="4B338C38" w:rsidR="00182D17" w:rsidRPr="00B150CB" w:rsidRDefault="00182D17" w:rsidP="00182D17">
      <w:pPr>
        <w:jc w:val="both"/>
        <w:rPr>
          <w:rFonts w:ascii="Times New Roman" w:eastAsia="Times New Roman" w:hAnsi="Times New Roman" w:cs="Times New Roman"/>
          <w:color w:val="000000" w:themeColor="text1"/>
        </w:rPr>
      </w:pPr>
      <w:r w:rsidRPr="008276F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8276F5">
        <w:rPr>
          <w:rFonts w:ascii="Times New Roman" w:eastAsia="Times New Roman" w:hAnsi="Times New Roman" w:cs="Times New Roman"/>
          <w:color w:val="000000" w:themeColor="text1"/>
        </w:rPr>
        <w:t xml:space="preserve">   Firma kaşe &amp; imza</w:t>
      </w:r>
    </w:p>
    <w:p w14:paraId="30D198F3" w14:textId="04218574" w:rsidR="00247CD8" w:rsidRPr="00257F50" w:rsidRDefault="00247CD8" w:rsidP="004E4510">
      <w:pPr>
        <w:pStyle w:val="ListeParagraf"/>
        <w:spacing w:after="0" w:line="360" w:lineRule="auto"/>
        <w:jc w:val="both"/>
        <w:rPr>
          <w:rFonts w:ascii="Times New Roman" w:hAnsi="Times New Roman" w:cs="Times New Roman"/>
          <w:sz w:val="24"/>
          <w:szCs w:val="24"/>
        </w:rPr>
      </w:pPr>
    </w:p>
    <w:sectPr w:rsidR="00247CD8" w:rsidRPr="00257F5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25pt;height:14.25pt" o:bullet="t">
        <v:imagedata r:id="rId1" o:title="msoAEAF"/>
      </v:shape>
    </w:pict>
  </w:numPicBullet>
  <w:abstractNum w:abstractNumId="0" w15:restartNumberingAfterBreak="0">
    <w:nsid w:val="13764BE1"/>
    <w:multiLevelType w:val="hybridMultilevel"/>
    <w:tmpl w:val="5F5A5832"/>
    <w:lvl w:ilvl="0" w:tplc="2D4AEA68">
      <w:start w:val="29"/>
      <w:numFmt w:val="bullet"/>
      <w:lvlText w:val="-"/>
      <w:lvlJc w:val="left"/>
      <w:pPr>
        <w:ind w:left="1080" w:hanging="360"/>
      </w:pPr>
      <w:rPr>
        <w:rFonts w:ascii="Arial Nova" w:eastAsia="Arial Nova" w:hAnsi="Arial Nova" w:cs="Arial Nov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15:restartNumberingAfterBreak="0">
    <w:nsid w:val="61CB737E"/>
    <w:multiLevelType w:val="hybridMultilevel"/>
    <w:tmpl w:val="17F6A5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211AD6"/>
    <w:multiLevelType w:val="hybridMultilevel"/>
    <w:tmpl w:val="845C4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D15EA"/>
    <w:multiLevelType w:val="hybridMultilevel"/>
    <w:tmpl w:val="AA2846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084CFF"/>
    <w:multiLevelType w:val="hybridMultilevel"/>
    <w:tmpl w:val="20501AC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2129663011">
    <w:abstractNumId w:val="3"/>
  </w:num>
  <w:num w:numId="2" w16cid:durableId="1499493979">
    <w:abstractNumId w:val="1"/>
  </w:num>
  <w:num w:numId="3" w16cid:durableId="681663047">
    <w:abstractNumId w:val="2"/>
  </w:num>
  <w:num w:numId="4" w16cid:durableId="561479655">
    <w:abstractNumId w:val="9"/>
  </w:num>
  <w:num w:numId="5" w16cid:durableId="299960048">
    <w:abstractNumId w:val="8"/>
  </w:num>
  <w:num w:numId="6" w16cid:durableId="1356807109">
    <w:abstractNumId w:val="6"/>
  </w:num>
  <w:num w:numId="7" w16cid:durableId="427508038">
    <w:abstractNumId w:val="7"/>
  </w:num>
  <w:num w:numId="8" w16cid:durableId="1253398238">
    <w:abstractNumId w:val="0"/>
  </w:num>
  <w:num w:numId="9" w16cid:durableId="1011563562">
    <w:abstractNumId w:val="4"/>
  </w:num>
  <w:num w:numId="10" w16cid:durableId="1194197570">
    <w:abstractNumId w:val="5"/>
  </w:num>
  <w:num w:numId="11" w16cid:durableId="2066368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64CFF"/>
    <w:rsid w:val="000704EF"/>
    <w:rsid w:val="00077BAD"/>
    <w:rsid w:val="000C2AC8"/>
    <w:rsid w:val="000F0EE6"/>
    <w:rsid w:val="000F444E"/>
    <w:rsid w:val="00132EBF"/>
    <w:rsid w:val="00146111"/>
    <w:rsid w:val="001629A9"/>
    <w:rsid w:val="00182D17"/>
    <w:rsid w:val="00200CC8"/>
    <w:rsid w:val="00247CD8"/>
    <w:rsid w:val="00257F50"/>
    <w:rsid w:val="00267883"/>
    <w:rsid w:val="00287654"/>
    <w:rsid w:val="002C47C7"/>
    <w:rsid w:val="00306D77"/>
    <w:rsid w:val="00310BF4"/>
    <w:rsid w:val="00316F44"/>
    <w:rsid w:val="00337AA3"/>
    <w:rsid w:val="00357DF8"/>
    <w:rsid w:val="00361531"/>
    <w:rsid w:val="0038344D"/>
    <w:rsid w:val="00386C6A"/>
    <w:rsid w:val="003A390D"/>
    <w:rsid w:val="00412AD5"/>
    <w:rsid w:val="00426F9C"/>
    <w:rsid w:val="00433043"/>
    <w:rsid w:val="004400A6"/>
    <w:rsid w:val="00462264"/>
    <w:rsid w:val="00470DA2"/>
    <w:rsid w:val="00471464"/>
    <w:rsid w:val="00480151"/>
    <w:rsid w:val="004A76F4"/>
    <w:rsid w:val="004B6648"/>
    <w:rsid w:val="004C40DD"/>
    <w:rsid w:val="004E4510"/>
    <w:rsid w:val="005A00F7"/>
    <w:rsid w:val="005B478D"/>
    <w:rsid w:val="005C22C0"/>
    <w:rsid w:val="005F0CC7"/>
    <w:rsid w:val="00617FE1"/>
    <w:rsid w:val="00622B86"/>
    <w:rsid w:val="006404DF"/>
    <w:rsid w:val="00646820"/>
    <w:rsid w:val="00656A98"/>
    <w:rsid w:val="00680B5B"/>
    <w:rsid w:val="006A4A55"/>
    <w:rsid w:val="006C0E25"/>
    <w:rsid w:val="006C4358"/>
    <w:rsid w:val="006C4AB0"/>
    <w:rsid w:val="006E3CFE"/>
    <w:rsid w:val="00706B3B"/>
    <w:rsid w:val="007209AB"/>
    <w:rsid w:val="007437C6"/>
    <w:rsid w:val="00747D31"/>
    <w:rsid w:val="00762B73"/>
    <w:rsid w:val="00764ADE"/>
    <w:rsid w:val="0078508F"/>
    <w:rsid w:val="00795B9E"/>
    <w:rsid w:val="007C35F3"/>
    <w:rsid w:val="007D17C0"/>
    <w:rsid w:val="008002B3"/>
    <w:rsid w:val="008062C8"/>
    <w:rsid w:val="008238FB"/>
    <w:rsid w:val="00830E85"/>
    <w:rsid w:val="00836299"/>
    <w:rsid w:val="008513C6"/>
    <w:rsid w:val="00855C71"/>
    <w:rsid w:val="00876924"/>
    <w:rsid w:val="00890F78"/>
    <w:rsid w:val="00891B71"/>
    <w:rsid w:val="008C5188"/>
    <w:rsid w:val="008D1F35"/>
    <w:rsid w:val="009345B4"/>
    <w:rsid w:val="00975063"/>
    <w:rsid w:val="00990DE1"/>
    <w:rsid w:val="009A1FB6"/>
    <w:rsid w:val="009D0A46"/>
    <w:rsid w:val="009F52E6"/>
    <w:rsid w:val="00A33E4B"/>
    <w:rsid w:val="00A61775"/>
    <w:rsid w:val="00A957E7"/>
    <w:rsid w:val="00AE144A"/>
    <w:rsid w:val="00AE1BC9"/>
    <w:rsid w:val="00AF7878"/>
    <w:rsid w:val="00B0646A"/>
    <w:rsid w:val="00B12FD3"/>
    <w:rsid w:val="00B7376F"/>
    <w:rsid w:val="00B77C42"/>
    <w:rsid w:val="00BB0DC3"/>
    <w:rsid w:val="00BF1257"/>
    <w:rsid w:val="00C05D9F"/>
    <w:rsid w:val="00C62676"/>
    <w:rsid w:val="00CC2412"/>
    <w:rsid w:val="00CD0F13"/>
    <w:rsid w:val="00CF25C6"/>
    <w:rsid w:val="00D11B7E"/>
    <w:rsid w:val="00D26F2D"/>
    <w:rsid w:val="00D36D0C"/>
    <w:rsid w:val="00D40047"/>
    <w:rsid w:val="00DA093F"/>
    <w:rsid w:val="00DA4417"/>
    <w:rsid w:val="00DC2897"/>
    <w:rsid w:val="00DE5F98"/>
    <w:rsid w:val="00DF1EE5"/>
    <w:rsid w:val="00E079BA"/>
    <w:rsid w:val="00E33A07"/>
    <w:rsid w:val="00E610CF"/>
    <w:rsid w:val="00ED41E1"/>
    <w:rsid w:val="00F25FBF"/>
    <w:rsid w:val="00F30A5F"/>
    <w:rsid w:val="00F42B94"/>
    <w:rsid w:val="00FA0895"/>
    <w:rsid w:val="00FA6B8F"/>
    <w:rsid w:val="00FC004D"/>
    <w:rsid w:val="00FC103B"/>
    <w:rsid w:val="00FE12BE"/>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yem.bozkurt@itkib.org.tr" TargetMode="External"/><Relationship Id="rId3" Type="http://schemas.openxmlformats.org/officeDocument/2006/relationships/styles" Target="styles.xml"/><Relationship Id="rId7" Type="http://schemas.openxmlformats.org/officeDocument/2006/relationships/hyperlink" Target="mailto:onur.keskin@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gce.yildiz@itkib.org.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1917</Words>
  <Characters>10929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Meryem Bozkurt</cp:lastModifiedBy>
  <cp:revision>7</cp:revision>
  <cp:lastPrinted>2021-12-07T07:56:00Z</cp:lastPrinted>
  <dcterms:created xsi:type="dcterms:W3CDTF">2022-04-29T08:15:00Z</dcterms:created>
  <dcterms:modified xsi:type="dcterms:W3CDTF">2022-05-06T07:40:00Z</dcterms:modified>
</cp:coreProperties>
</file>